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317B" w14:textId="42EB9519" w:rsidR="00E86E52" w:rsidRDefault="00E86E52" w:rsidP="00E86E52">
      <w:pPr>
        <w:tabs>
          <w:tab w:val="left" w:pos="2923"/>
        </w:tabs>
        <w:spacing w:before="1600"/>
      </w:pPr>
    </w:p>
    <w:p w14:paraId="642B9A48" w14:textId="24AD70E3" w:rsidR="00E446F2" w:rsidRPr="001C41D8" w:rsidRDefault="5659DD6F" w:rsidP="5659DD6F">
      <w:pPr>
        <w:tabs>
          <w:tab w:val="left" w:pos="2923"/>
        </w:tabs>
        <w:spacing w:after="200" w:line="360" w:lineRule="auto"/>
        <w:rPr>
          <w:rFonts w:asciiTheme="minorHAnsi" w:hAnsiTheme="minorHAnsi"/>
          <w:b/>
          <w:bCs/>
          <w:sz w:val="36"/>
          <w:szCs w:val="36"/>
        </w:rPr>
      </w:pPr>
      <w:r w:rsidRPr="001C41D8">
        <w:rPr>
          <w:rFonts w:asciiTheme="minorHAnsi" w:hAnsiTheme="minorHAnsi"/>
          <w:b/>
          <w:bCs/>
          <w:sz w:val="36"/>
          <w:szCs w:val="36"/>
        </w:rPr>
        <w:t>Potatoes in Practice</w:t>
      </w:r>
    </w:p>
    <w:p w14:paraId="57DC046A" w14:textId="7EC3A53A" w:rsidR="00A22FF3" w:rsidRPr="001C41D8" w:rsidRDefault="001C41D8" w:rsidP="5659DD6F">
      <w:pPr>
        <w:tabs>
          <w:tab w:val="left" w:pos="2923"/>
        </w:tabs>
        <w:spacing w:after="200" w:line="360" w:lineRule="auto"/>
        <w:rPr>
          <w:rFonts w:asciiTheme="minorHAnsi" w:hAnsiTheme="minorHAnsi"/>
          <w:b/>
          <w:bCs/>
          <w:sz w:val="28"/>
          <w:szCs w:val="28"/>
        </w:rPr>
      </w:pPr>
      <w:r w:rsidRPr="001C41D8">
        <w:rPr>
          <w:rFonts w:asciiTheme="minorHAnsi" w:hAnsiTheme="minorHAnsi"/>
          <w:b/>
          <w:bCs/>
          <w:sz w:val="28"/>
          <w:szCs w:val="28"/>
        </w:rPr>
        <w:t>Driving innovation and</w:t>
      </w:r>
      <w:r>
        <w:rPr>
          <w:rFonts w:asciiTheme="minorHAnsi" w:hAnsiTheme="minorHAnsi"/>
          <w:b/>
          <w:bCs/>
          <w:sz w:val="28"/>
          <w:szCs w:val="28"/>
        </w:rPr>
        <w:t xml:space="preserve"> collaboration</w:t>
      </w:r>
    </w:p>
    <w:p w14:paraId="27FFFF34" w14:textId="3D6E7355" w:rsidR="005B5B5A" w:rsidRDefault="5659DD6F" w:rsidP="01A6CC99">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t xml:space="preserve">BASF’s presence at </w:t>
      </w:r>
      <w:r w:rsidR="005B5B5A">
        <w:rPr>
          <w:rFonts w:asciiTheme="minorHAnsi" w:hAnsiTheme="minorHAnsi"/>
          <w:sz w:val="28"/>
          <w:szCs w:val="28"/>
        </w:rPr>
        <w:t xml:space="preserve">one of the industry’s leading events, </w:t>
      </w:r>
      <w:r w:rsidRPr="5659DD6F">
        <w:rPr>
          <w:rFonts w:asciiTheme="minorHAnsi" w:hAnsiTheme="minorHAnsi"/>
          <w:sz w:val="28"/>
          <w:szCs w:val="28"/>
        </w:rPr>
        <w:t>Potatoes in Practice</w:t>
      </w:r>
      <w:r w:rsidR="00A22FF3">
        <w:rPr>
          <w:rFonts w:asciiTheme="minorHAnsi" w:hAnsiTheme="minorHAnsi"/>
          <w:sz w:val="28"/>
          <w:szCs w:val="28"/>
        </w:rPr>
        <w:t xml:space="preserve"> last month</w:t>
      </w:r>
      <w:r w:rsidR="005B5B5A">
        <w:rPr>
          <w:rFonts w:asciiTheme="minorHAnsi" w:hAnsiTheme="minorHAnsi"/>
          <w:sz w:val="28"/>
          <w:szCs w:val="28"/>
        </w:rPr>
        <w:t xml:space="preserve">, </w:t>
      </w:r>
      <w:r w:rsidR="00B50B67">
        <w:rPr>
          <w:rFonts w:asciiTheme="minorHAnsi" w:hAnsiTheme="minorHAnsi"/>
          <w:sz w:val="28"/>
          <w:szCs w:val="28"/>
        </w:rPr>
        <w:t>underpinned</w:t>
      </w:r>
      <w:r w:rsidR="00B50B67" w:rsidRPr="5659DD6F">
        <w:rPr>
          <w:rFonts w:asciiTheme="minorHAnsi" w:hAnsiTheme="minorHAnsi"/>
          <w:sz w:val="28"/>
          <w:szCs w:val="28"/>
        </w:rPr>
        <w:t xml:space="preserve"> </w:t>
      </w:r>
      <w:r w:rsidR="007F7359">
        <w:rPr>
          <w:rFonts w:asciiTheme="minorHAnsi" w:hAnsiTheme="minorHAnsi"/>
          <w:sz w:val="28"/>
          <w:szCs w:val="28"/>
        </w:rPr>
        <w:t xml:space="preserve">its </w:t>
      </w:r>
      <w:r w:rsidRPr="5659DD6F">
        <w:rPr>
          <w:rFonts w:asciiTheme="minorHAnsi" w:hAnsiTheme="minorHAnsi"/>
          <w:sz w:val="28"/>
          <w:szCs w:val="28"/>
        </w:rPr>
        <w:t xml:space="preserve">commitment </w:t>
      </w:r>
      <w:r w:rsidR="007F7359">
        <w:rPr>
          <w:rFonts w:asciiTheme="minorHAnsi" w:hAnsiTheme="minorHAnsi"/>
          <w:sz w:val="28"/>
          <w:szCs w:val="28"/>
        </w:rPr>
        <w:t xml:space="preserve">to </w:t>
      </w:r>
      <w:r w:rsidR="00B20C44">
        <w:rPr>
          <w:rFonts w:asciiTheme="minorHAnsi" w:hAnsiTheme="minorHAnsi"/>
          <w:sz w:val="28"/>
          <w:szCs w:val="28"/>
        </w:rPr>
        <w:t xml:space="preserve">this </w:t>
      </w:r>
      <w:r w:rsidR="003848C8">
        <w:rPr>
          <w:rFonts w:asciiTheme="minorHAnsi" w:hAnsiTheme="minorHAnsi"/>
          <w:sz w:val="28"/>
          <w:szCs w:val="28"/>
        </w:rPr>
        <w:t xml:space="preserve">critical </w:t>
      </w:r>
      <w:r w:rsidR="00B20C44">
        <w:rPr>
          <w:rFonts w:asciiTheme="minorHAnsi" w:hAnsiTheme="minorHAnsi"/>
          <w:sz w:val="28"/>
          <w:szCs w:val="28"/>
        </w:rPr>
        <w:t>crop</w:t>
      </w:r>
      <w:r w:rsidR="007F7359">
        <w:rPr>
          <w:rFonts w:asciiTheme="minorHAnsi" w:hAnsiTheme="minorHAnsi"/>
          <w:sz w:val="28"/>
          <w:szCs w:val="28"/>
        </w:rPr>
        <w:t xml:space="preserve"> </w:t>
      </w:r>
      <w:r w:rsidRPr="5659DD6F">
        <w:rPr>
          <w:rFonts w:asciiTheme="minorHAnsi" w:hAnsiTheme="minorHAnsi"/>
          <w:sz w:val="28"/>
          <w:szCs w:val="28"/>
        </w:rPr>
        <w:t xml:space="preserve">and gave </w:t>
      </w:r>
      <w:r w:rsidR="00FE67B7">
        <w:rPr>
          <w:rFonts w:asciiTheme="minorHAnsi" w:hAnsiTheme="minorHAnsi"/>
          <w:sz w:val="28"/>
          <w:szCs w:val="28"/>
        </w:rPr>
        <w:t>the</w:t>
      </w:r>
      <w:r w:rsidR="00FE67B7" w:rsidRPr="5659DD6F">
        <w:rPr>
          <w:rFonts w:asciiTheme="minorHAnsi" w:hAnsiTheme="minorHAnsi"/>
          <w:sz w:val="28"/>
          <w:szCs w:val="28"/>
        </w:rPr>
        <w:t xml:space="preserve"> </w:t>
      </w:r>
      <w:r w:rsidRPr="5659DD6F">
        <w:rPr>
          <w:rFonts w:asciiTheme="minorHAnsi" w:hAnsiTheme="minorHAnsi"/>
          <w:sz w:val="28"/>
          <w:szCs w:val="28"/>
        </w:rPr>
        <w:t xml:space="preserve">opportunity to </w:t>
      </w:r>
      <w:r w:rsidR="0062794D">
        <w:rPr>
          <w:rFonts w:asciiTheme="minorHAnsi" w:hAnsiTheme="minorHAnsi"/>
          <w:sz w:val="28"/>
          <w:szCs w:val="28"/>
        </w:rPr>
        <w:t>exchange</w:t>
      </w:r>
      <w:r w:rsidR="00162C8B">
        <w:rPr>
          <w:rFonts w:asciiTheme="minorHAnsi" w:hAnsiTheme="minorHAnsi"/>
          <w:sz w:val="28"/>
          <w:szCs w:val="28"/>
        </w:rPr>
        <w:t xml:space="preserve"> </w:t>
      </w:r>
      <w:r w:rsidR="00ED7B93">
        <w:rPr>
          <w:rFonts w:asciiTheme="minorHAnsi" w:hAnsiTheme="minorHAnsi"/>
          <w:sz w:val="28"/>
          <w:szCs w:val="28"/>
        </w:rPr>
        <w:t>thoughts</w:t>
      </w:r>
      <w:r w:rsidR="004D5C21">
        <w:rPr>
          <w:rFonts w:asciiTheme="minorHAnsi" w:hAnsiTheme="minorHAnsi"/>
          <w:sz w:val="28"/>
          <w:szCs w:val="28"/>
        </w:rPr>
        <w:t xml:space="preserve"> on the current season, </w:t>
      </w:r>
      <w:r w:rsidRPr="5659DD6F">
        <w:rPr>
          <w:rFonts w:asciiTheme="minorHAnsi" w:hAnsiTheme="minorHAnsi"/>
          <w:sz w:val="28"/>
          <w:szCs w:val="28"/>
        </w:rPr>
        <w:t xml:space="preserve">showcase </w:t>
      </w:r>
      <w:r w:rsidR="00162C8B">
        <w:rPr>
          <w:rFonts w:asciiTheme="minorHAnsi" w:hAnsiTheme="minorHAnsi"/>
          <w:sz w:val="28"/>
          <w:szCs w:val="28"/>
        </w:rPr>
        <w:t>innovative fungicides,</w:t>
      </w:r>
      <w:r w:rsidR="00A22FF3">
        <w:rPr>
          <w:rFonts w:asciiTheme="minorHAnsi" w:hAnsiTheme="minorHAnsi"/>
          <w:sz w:val="28"/>
          <w:szCs w:val="28"/>
        </w:rPr>
        <w:t xml:space="preserve"> </w:t>
      </w:r>
      <w:r w:rsidR="00162C8B">
        <w:rPr>
          <w:rFonts w:asciiTheme="minorHAnsi" w:hAnsiTheme="minorHAnsi"/>
          <w:sz w:val="28"/>
          <w:szCs w:val="28"/>
        </w:rPr>
        <w:t xml:space="preserve">and </w:t>
      </w:r>
      <w:r w:rsidR="00ED7B93">
        <w:rPr>
          <w:rFonts w:asciiTheme="minorHAnsi" w:hAnsiTheme="minorHAnsi"/>
          <w:sz w:val="28"/>
          <w:szCs w:val="28"/>
        </w:rPr>
        <w:t>share insights on their exciting product pipeline.</w:t>
      </w:r>
      <w:r w:rsidR="00C8570E">
        <w:rPr>
          <w:rFonts w:asciiTheme="minorHAnsi" w:hAnsiTheme="minorHAnsi"/>
          <w:sz w:val="28"/>
          <w:szCs w:val="28"/>
        </w:rPr>
        <w:t xml:space="preserve"> </w:t>
      </w:r>
    </w:p>
    <w:p w14:paraId="75A84993" w14:textId="08419FCC" w:rsidR="00C10AD1" w:rsidRPr="00BA0035" w:rsidRDefault="5659DD6F" w:rsidP="01A6CC99">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t xml:space="preserve">The </w:t>
      </w:r>
      <w:r w:rsidR="005B5B5A" w:rsidRPr="5659DD6F">
        <w:rPr>
          <w:rFonts w:asciiTheme="minorHAnsi" w:hAnsiTheme="minorHAnsi"/>
          <w:sz w:val="28"/>
          <w:szCs w:val="28"/>
        </w:rPr>
        <w:t>annual event</w:t>
      </w:r>
      <w:r w:rsidR="008E28A3">
        <w:rPr>
          <w:rFonts w:asciiTheme="minorHAnsi" w:hAnsiTheme="minorHAnsi"/>
          <w:sz w:val="28"/>
          <w:szCs w:val="28"/>
        </w:rPr>
        <w:t xml:space="preserve"> </w:t>
      </w:r>
      <w:r w:rsidR="008E28A3" w:rsidRPr="5659DD6F">
        <w:rPr>
          <w:rFonts w:asciiTheme="minorHAnsi" w:hAnsiTheme="minorHAnsi"/>
          <w:sz w:val="28"/>
          <w:szCs w:val="28"/>
        </w:rPr>
        <w:t xml:space="preserve">held at </w:t>
      </w:r>
      <w:proofErr w:type="spellStart"/>
      <w:r w:rsidR="008E28A3" w:rsidRPr="5659DD6F">
        <w:rPr>
          <w:rFonts w:asciiTheme="minorHAnsi" w:hAnsiTheme="minorHAnsi"/>
          <w:sz w:val="28"/>
          <w:szCs w:val="28"/>
        </w:rPr>
        <w:t>Balruddery</w:t>
      </w:r>
      <w:proofErr w:type="spellEnd"/>
      <w:r w:rsidR="008E28A3" w:rsidRPr="5659DD6F">
        <w:rPr>
          <w:rFonts w:asciiTheme="minorHAnsi" w:hAnsiTheme="minorHAnsi"/>
          <w:sz w:val="28"/>
          <w:szCs w:val="28"/>
        </w:rPr>
        <w:t xml:space="preserve"> Farm near Dundee</w:t>
      </w:r>
      <w:r w:rsidR="005B5B5A">
        <w:rPr>
          <w:rFonts w:asciiTheme="minorHAnsi" w:hAnsiTheme="minorHAnsi"/>
          <w:sz w:val="28"/>
          <w:szCs w:val="28"/>
        </w:rPr>
        <w:t>,</w:t>
      </w:r>
      <w:r w:rsidR="005B5B5A" w:rsidRPr="5659DD6F">
        <w:rPr>
          <w:rFonts w:asciiTheme="minorHAnsi" w:hAnsiTheme="minorHAnsi"/>
          <w:sz w:val="28"/>
          <w:szCs w:val="28"/>
        </w:rPr>
        <w:t xml:space="preserve"> hosted by The James Hutton Institute, SRUC, and Agrii</w:t>
      </w:r>
      <w:r w:rsidRPr="5659DD6F">
        <w:rPr>
          <w:rFonts w:asciiTheme="minorHAnsi" w:hAnsiTheme="minorHAnsi"/>
          <w:sz w:val="28"/>
          <w:szCs w:val="28"/>
        </w:rPr>
        <w:t xml:space="preserve">, </w:t>
      </w:r>
      <w:r w:rsidR="00CF68A4">
        <w:rPr>
          <w:rFonts w:asciiTheme="minorHAnsi" w:hAnsiTheme="minorHAnsi"/>
          <w:sz w:val="28"/>
          <w:szCs w:val="28"/>
        </w:rPr>
        <w:t>b</w:t>
      </w:r>
      <w:r w:rsidR="00CF68A4" w:rsidRPr="00CF68A4">
        <w:rPr>
          <w:rFonts w:asciiTheme="minorHAnsi" w:hAnsiTheme="minorHAnsi"/>
          <w:sz w:val="28"/>
          <w:szCs w:val="28"/>
        </w:rPr>
        <w:t>ring</w:t>
      </w:r>
      <w:r w:rsidR="00CF68A4">
        <w:rPr>
          <w:rFonts w:asciiTheme="minorHAnsi" w:hAnsiTheme="minorHAnsi"/>
          <w:sz w:val="28"/>
          <w:szCs w:val="28"/>
        </w:rPr>
        <w:t>s</w:t>
      </w:r>
      <w:r w:rsidR="00CF68A4" w:rsidRPr="00CF68A4">
        <w:rPr>
          <w:rFonts w:asciiTheme="minorHAnsi" w:hAnsiTheme="minorHAnsi"/>
          <w:sz w:val="28"/>
          <w:szCs w:val="28"/>
        </w:rPr>
        <w:t xml:space="preserve"> together cutting</w:t>
      </w:r>
      <w:r w:rsidR="00A16ADA">
        <w:rPr>
          <w:rFonts w:asciiTheme="minorHAnsi" w:hAnsiTheme="minorHAnsi"/>
          <w:sz w:val="28"/>
          <w:szCs w:val="28"/>
        </w:rPr>
        <w:t>-</w:t>
      </w:r>
      <w:r w:rsidR="00CF68A4" w:rsidRPr="00CF68A4">
        <w:rPr>
          <w:rFonts w:asciiTheme="minorHAnsi" w:hAnsiTheme="minorHAnsi"/>
          <w:sz w:val="28"/>
          <w:szCs w:val="28"/>
        </w:rPr>
        <w:t>edge research</w:t>
      </w:r>
      <w:r w:rsidR="00CF68A4">
        <w:rPr>
          <w:rFonts w:asciiTheme="minorHAnsi" w:hAnsiTheme="minorHAnsi"/>
          <w:sz w:val="28"/>
          <w:szCs w:val="28"/>
        </w:rPr>
        <w:t>,</w:t>
      </w:r>
      <w:r w:rsidR="00CF68A4" w:rsidRPr="00CF68A4">
        <w:rPr>
          <w:rFonts w:asciiTheme="minorHAnsi" w:hAnsiTheme="minorHAnsi"/>
          <w:sz w:val="28"/>
          <w:szCs w:val="28"/>
        </w:rPr>
        <w:t xml:space="preserve"> trade exhibits</w:t>
      </w:r>
      <w:r w:rsidR="00FE67B7">
        <w:rPr>
          <w:rFonts w:asciiTheme="minorHAnsi" w:hAnsiTheme="minorHAnsi"/>
          <w:sz w:val="28"/>
          <w:szCs w:val="28"/>
        </w:rPr>
        <w:t>,</w:t>
      </w:r>
      <w:r w:rsidR="00CF68A4" w:rsidRPr="00CF68A4">
        <w:rPr>
          <w:rFonts w:asciiTheme="minorHAnsi" w:hAnsiTheme="minorHAnsi"/>
          <w:sz w:val="28"/>
          <w:szCs w:val="28"/>
        </w:rPr>
        <w:t xml:space="preserve"> and demonstrations</w:t>
      </w:r>
      <w:r w:rsidR="005B5B5A">
        <w:rPr>
          <w:rFonts w:asciiTheme="minorHAnsi" w:hAnsiTheme="minorHAnsi"/>
          <w:sz w:val="28"/>
          <w:szCs w:val="28"/>
        </w:rPr>
        <w:t>. The focus</w:t>
      </w:r>
      <w:r w:rsidR="00C27A82">
        <w:rPr>
          <w:rFonts w:asciiTheme="minorHAnsi" w:hAnsiTheme="minorHAnsi"/>
          <w:sz w:val="28"/>
          <w:szCs w:val="28"/>
        </w:rPr>
        <w:t xml:space="preserve"> </w:t>
      </w:r>
      <w:r w:rsidR="005B5B5A">
        <w:rPr>
          <w:rFonts w:asciiTheme="minorHAnsi" w:hAnsiTheme="minorHAnsi"/>
          <w:sz w:val="28"/>
          <w:szCs w:val="28"/>
        </w:rPr>
        <w:t>is to</w:t>
      </w:r>
      <w:r w:rsidR="00C27A82">
        <w:rPr>
          <w:rFonts w:asciiTheme="minorHAnsi" w:hAnsiTheme="minorHAnsi"/>
          <w:sz w:val="28"/>
          <w:szCs w:val="28"/>
        </w:rPr>
        <w:t xml:space="preserve"> </w:t>
      </w:r>
      <w:r w:rsidRPr="5659DD6F">
        <w:rPr>
          <w:rFonts w:asciiTheme="minorHAnsi" w:hAnsiTheme="minorHAnsi"/>
          <w:sz w:val="28"/>
          <w:szCs w:val="28"/>
        </w:rPr>
        <w:t>facilitat</w:t>
      </w:r>
      <w:r w:rsidR="005B5B5A">
        <w:rPr>
          <w:rFonts w:asciiTheme="minorHAnsi" w:hAnsiTheme="minorHAnsi"/>
          <w:sz w:val="28"/>
          <w:szCs w:val="28"/>
        </w:rPr>
        <w:t>e</w:t>
      </w:r>
      <w:r w:rsidRPr="5659DD6F">
        <w:rPr>
          <w:rFonts w:asciiTheme="minorHAnsi" w:hAnsiTheme="minorHAnsi"/>
          <w:sz w:val="28"/>
          <w:szCs w:val="28"/>
        </w:rPr>
        <w:t xml:space="preserve"> the adoption of </w:t>
      </w:r>
      <w:r w:rsidRPr="00B725E3">
        <w:rPr>
          <w:rFonts w:asciiTheme="minorHAnsi" w:hAnsiTheme="minorHAnsi"/>
          <w:sz w:val="28"/>
          <w:szCs w:val="28"/>
        </w:rPr>
        <w:t xml:space="preserve">practices </w:t>
      </w:r>
      <w:r w:rsidR="005B5B5A">
        <w:rPr>
          <w:rFonts w:asciiTheme="minorHAnsi" w:hAnsiTheme="minorHAnsi"/>
          <w:sz w:val="28"/>
          <w:szCs w:val="28"/>
        </w:rPr>
        <w:t xml:space="preserve">and solutions </w:t>
      </w:r>
      <w:r w:rsidRPr="00B725E3">
        <w:rPr>
          <w:rFonts w:asciiTheme="minorHAnsi" w:hAnsiTheme="minorHAnsi"/>
          <w:sz w:val="28"/>
          <w:szCs w:val="28"/>
        </w:rPr>
        <w:t xml:space="preserve">which </w:t>
      </w:r>
      <w:r w:rsidR="00B725E3" w:rsidRPr="00B725E3">
        <w:rPr>
          <w:rFonts w:asciiTheme="minorHAnsi" w:hAnsiTheme="minorHAnsi"/>
          <w:sz w:val="28"/>
          <w:szCs w:val="28"/>
        </w:rPr>
        <w:t xml:space="preserve">improve </w:t>
      </w:r>
      <w:r w:rsidRPr="00BA0035">
        <w:rPr>
          <w:rFonts w:asciiTheme="minorHAnsi" w:hAnsiTheme="minorHAnsi"/>
          <w:sz w:val="28"/>
          <w:szCs w:val="28"/>
        </w:rPr>
        <w:t>sustainability and resilience in farming</w:t>
      </w:r>
      <w:r w:rsidR="00026EFE" w:rsidRPr="00BA0035">
        <w:rPr>
          <w:rFonts w:asciiTheme="minorHAnsi" w:hAnsiTheme="minorHAnsi"/>
          <w:sz w:val="28"/>
          <w:szCs w:val="28"/>
        </w:rPr>
        <w:t>.</w:t>
      </w:r>
    </w:p>
    <w:p w14:paraId="0182B8D3" w14:textId="487A17AD" w:rsidR="00A22FF3" w:rsidRPr="00BA0035" w:rsidRDefault="00A22FF3" w:rsidP="01A6CC99">
      <w:pPr>
        <w:tabs>
          <w:tab w:val="left" w:pos="2923"/>
        </w:tabs>
        <w:spacing w:after="200" w:line="360" w:lineRule="auto"/>
        <w:rPr>
          <w:rFonts w:asciiTheme="minorHAnsi" w:hAnsiTheme="minorHAnsi"/>
          <w:sz w:val="28"/>
          <w:szCs w:val="28"/>
        </w:rPr>
      </w:pPr>
      <w:r w:rsidRPr="00BA0035">
        <w:rPr>
          <w:rFonts w:asciiTheme="minorHAnsi" w:hAnsiTheme="minorHAnsi"/>
          <w:sz w:val="28"/>
          <w:szCs w:val="28"/>
        </w:rPr>
        <w:t xml:space="preserve">It was also a chance for BASF to demonstrate their support for the Hutton’s Fight Against Blight (FAB), a vital tool for the sector, identifying and mapping potato late blight pathogen populations since 2006, with up to 1,500 field samples from across Britain. </w:t>
      </w:r>
    </w:p>
    <w:p w14:paraId="404A55A7" w14:textId="1703ED3F" w:rsidR="00A22FF3" w:rsidRDefault="5659DD6F" w:rsidP="5659DD6F">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t>Scott Milne, BASF Agronomy Manager</w:t>
      </w:r>
      <w:r w:rsidR="00422D58">
        <w:rPr>
          <w:rFonts w:asciiTheme="minorHAnsi" w:hAnsiTheme="minorHAnsi"/>
          <w:sz w:val="28"/>
          <w:szCs w:val="28"/>
        </w:rPr>
        <w:t>,</w:t>
      </w:r>
      <w:r w:rsidRPr="5659DD6F">
        <w:rPr>
          <w:rFonts w:asciiTheme="minorHAnsi" w:hAnsiTheme="minorHAnsi"/>
          <w:sz w:val="28"/>
          <w:szCs w:val="28"/>
        </w:rPr>
        <w:t xml:space="preserve"> </w:t>
      </w:r>
      <w:r w:rsidR="00A22FF3">
        <w:rPr>
          <w:rFonts w:asciiTheme="minorHAnsi" w:hAnsiTheme="minorHAnsi"/>
          <w:sz w:val="28"/>
          <w:szCs w:val="28"/>
        </w:rPr>
        <w:t>reflected on the event</w:t>
      </w:r>
    </w:p>
    <w:p w14:paraId="7E74625C" w14:textId="0CB14396" w:rsidR="00853940" w:rsidRDefault="5659DD6F" w:rsidP="5659DD6F">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t>“</w:t>
      </w:r>
      <w:r w:rsidR="006D1385">
        <w:rPr>
          <w:rFonts w:asciiTheme="minorHAnsi" w:hAnsiTheme="minorHAnsi"/>
          <w:sz w:val="28"/>
          <w:szCs w:val="28"/>
        </w:rPr>
        <w:t>W</w:t>
      </w:r>
      <w:r w:rsidR="002E2CB9">
        <w:rPr>
          <w:rFonts w:asciiTheme="minorHAnsi" w:hAnsiTheme="minorHAnsi"/>
          <w:sz w:val="28"/>
          <w:szCs w:val="28"/>
        </w:rPr>
        <w:t xml:space="preserve">e </w:t>
      </w:r>
      <w:r w:rsidR="00EF32A0">
        <w:rPr>
          <w:rFonts w:asciiTheme="minorHAnsi" w:hAnsiTheme="minorHAnsi"/>
          <w:sz w:val="28"/>
          <w:szCs w:val="28"/>
        </w:rPr>
        <w:t xml:space="preserve">enjoyed </w:t>
      </w:r>
      <w:r w:rsidR="002E2CB9">
        <w:rPr>
          <w:rFonts w:asciiTheme="minorHAnsi" w:hAnsiTheme="minorHAnsi"/>
          <w:sz w:val="28"/>
          <w:szCs w:val="28"/>
        </w:rPr>
        <w:t>welcom</w:t>
      </w:r>
      <w:r w:rsidR="00EF32A0">
        <w:rPr>
          <w:rFonts w:asciiTheme="minorHAnsi" w:hAnsiTheme="minorHAnsi"/>
          <w:sz w:val="28"/>
          <w:szCs w:val="28"/>
        </w:rPr>
        <w:t>ing</w:t>
      </w:r>
      <w:r w:rsidR="002E2CB9">
        <w:rPr>
          <w:rFonts w:asciiTheme="minorHAnsi" w:hAnsiTheme="minorHAnsi"/>
          <w:sz w:val="28"/>
          <w:szCs w:val="28"/>
        </w:rPr>
        <w:t xml:space="preserve"> growers</w:t>
      </w:r>
      <w:r w:rsidR="00B126A0">
        <w:rPr>
          <w:rFonts w:asciiTheme="minorHAnsi" w:hAnsiTheme="minorHAnsi"/>
          <w:sz w:val="28"/>
          <w:szCs w:val="28"/>
        </w:rPr>
        <w:t xml:space="preserve"> and </w:t>
      </w:r>
      <w:r w:rsidR="007D4910">
        <w:rPr>
          <w:rFonts w:asciiTheme="minorHAnsi" w:hAnsiTheme="minorHAnsi"/>
          <w:sz w:val="28"/>
          <w:szCs w:val="28"/>
        </w:rPr>
        <w:t>advisors</w:t>
      </w:r>
      <w:r w:rsidR="00AB51EF">
        <w:rPr>
          <w:rFonts w:asciiTheme="minorHAnsi" w:hAnsiTheme="minorHAnsi"/>
          <w:sz w:val="28"/>
          <w:szCs w:val="28"/>
        </w:rPr>
        <w:t xml:space="preserve"> </w:t>
      </w:r>
      <w:r w:rsidR="00CC3371">
        <w:rPr>
          <w:rFonts w:asciiTheme="minorHAnsi" w:hAnsiTheme="minorHAnsi"/>
          <w:sz w:val="28"/>
          <w:szCs w:val="28"/>
        </w:rPr>
        <w:t xml:space="preserve">from across the potato growing and processing </w:t>
      </w:r>
      <w:r w:rsidR="00AB51EF">
        <w:rPr>
          <w:rFonts w:asciiTheme="minorHAnsi" w:hAnsiTheme="minorHAnsi"/>
          <w:sz w:val="28"/>
          <w:szCs w:val="28"/>
        </w:rPr>
        <w:t>chain</w:t>
      </w:r>
      <w:r w:rsidR="00A22FF3">
        <w:rPr>
          <w:rFonts w:asciiTheme="minorHAnsi" w:hAnsiTheme="minorHAnsi"/>
          <w:sz w:val="28"/>
          <w:szCs w:val="28"/>
        </w:rPr>
        <w:t xml:space="preserve">, </w:t>
      </w:r>
      <w:r w:rsidR="00DF2F2F">
        <w:rPr>
          <w:rFonts w:asciiTheme="minorHAnsi" w:hAnsiTheme="minorHAnsi"/>
          <w:sz w:val="28"/>
          <w:szCs w:val="28"/>
        </w:rPr>
        <w:t>exchang</w:t>
      </w:r>
      <w:r w:rsidR="005F63C1">
        <w:rPr>
          <w:rFonts w:asciiTheme="minorHAnsi" w:hAnsiTheme="minorHAnsi"/>
          <w:sz w:val="28"/>
          <w:szCs w:val="28"/>
        </w:rPr>
        <w:t>ing</w:t>
      </w:r>
      <w:r w:rsidR="00DF2F2F">
        <w:rPr>
          <w:rFonts w:asciiTheme="minorHAnsi" w:hAnsiTheme="minorHAnsi"/>
          <w:sz w:val="28"/>
          <w:szCs w:val="28"/>
        </w:rPr>
        <w:t xml:space="preserve"> </w:t>
      </w:r>
      <w:r w:rsidR="00511FF0">
        <w:rPr>
          <w:rFonts w:asciiTheme="minorHAnsi" w:hAnsiTheme="minorHAnsi"/>
          <w:sz w:val="28"/>
          <w:szCs w:val="28"/>
        </w:rPr>
        <w:t xml:space="preserve">insights on the current </w:t>
      </w:r>
      <w:r w:rsidR="00511FF0">
        <w:rPr>
          <w:rFonts w:asciiTheme="minorHAnsi" w:hAnsiTheme="minorHAnsi"/>
          <w:sz w:val="28"/>
          <w:szCs w:val="28"/>
        </w:rPr>
        <w:lastRenderedPageBreak/>
        <w:t>season</w:t>
      </w:r>
      <w:r w:rsidR="00DF2F2F">
        <w:rPr>
          <w:rFonts w:asciiTheme="minorHAnsi" w:hAnsiTheme="minorHAnsi"/>
          <w:sz w:val="28"/>
          <w:szCs w:val="28"/>
        </w:rPr>
        <w:t xml:space="preserve"> </w:t>
      </w:r>
      <w:r w:rsidR="00D24E25">
        <w:rPr>
          <w:rFonts w:asciiTheme="minorHAnsi" w:hAnsiTheme="minorHAnsi"/>
          <w:sz w:val="28"/>
          <w:szCs w:val="28"/>
        </w:rPr>
        <w:t>and</w:t>
      </w:r>
      <w:r w:rsidR="000A56DF">
        <w:rPr>
          <w:rFonts w:asciiTheme="minorHAnsi" w:hAnsiTheme="minorHAnsi"/>
          <w:sz w:val="28"/>
          <w:szCs w:val="28"/>
        </w:rPr>
        <w:t xml:space="preserve"> demonstrating</w:t>
      </w:r>
      <w:r w:rsidR="00292F06">
        <w:rPr>
          <w:rFonts w:asciiTheme="minorHAnsi" w:hAnsiTheme="minorHAnsi"/>
          <w:sz w:val="28"/>
          <w:szCs w:val="28"/>
        </w:rPr>
        <w:t xml:space="preserve"> the performance</w:t>
      </w:r>
      <w:r w:rsidR="00D24E25">
        <w:rPr>
          <w:rFonts w:asciiTheme="minorHAnsi" w:hAnsiTheme="minorHAnsi"/>
          <w:sz w:val="28"/>
          <w:szCs w:val="28"/>
        </w:rPr>
        <w:t xml:space="preserve"> </w:t>
      </w:r>
      <w:r w:rsidR="00D85F8D">
        <w:rPr>
          <w:rFonts w:asciiTheme="minorHAnsi" w:hAnsiTheme="minorHAnsi"/>
          <w:sz w:val="28"/>
          <w:szCs w:val="28"/>
        </w:rPr>
        <w:t xml:space="preserve">of </w:t>
      </w:r>
      <w:r w:rsidR="00A22FF3">
        <w:rPr>
          <w:rFonts w:asciiTheme="minorHAnsi" w:hAnsiTheme="minorHAnsi"/>
          <w:sz w:val="28"/>
          <w:szCs w:val="28"/>
        </w:rPr>
        <w:t xml:space="preserve">our two fungicides, </w:t>
      </w:r>
      <w:r w:rsidRPr="00F44E05">
        <w:rPr>
          <w:rFonts w:asciiTheme="minorHAnsi" w:hAnsiTheme="minorHAnsi"/>
          <w:sz w:val="28"/>
          <w:szCs w:val="28"/>
        </w:rPr>
        <w:t xml:space="preserve">Honesty </w:t>
      </w:r>
      <w:r w:rsidRPr="003D2D47">
        <w:rPr>
          <w:rFonts w:asciiTheme="minorHAnsi" w:hAnsiTheme="minorHAnsi"/>
          <w:sz w:val="28"/>
          <w:szCs w:val="28"/>
        </w:rPr>
        <w:t>and ALLSTAR</w:t>
      </w:r>
      <w:r w:rsidR="00F327D3" w:rsidRPr="003D2D47">
        <w:rPr>
          <w:rFonts w:asciiTheme="minorHAnsi" w:hAnsiTheme="minorHAnsi"/>
          <w:sz w:val="28"/>
          <w:szCs w:val="28"/>
        </w:rPr>
        <w:t>.</w:t>
      </w:r>
    </w:p>
    <w:p w14:paraId="1CDBD394" w14:textId="748FE29C" w:rsidR="00CA17DA" w:rsidRPr="00A22FF3" w:rsidRDefault="00CA17DA" w:rsidP="5659DD6F">
      <w:pPr>
        <w:tabs>
          <w:tab w:val="left" w:pos="2923"/>
        </w:tabs>
        <w:spacing w:after="200" w:line="360" w:lineRule="auto"/>
        <w:rPr>
          <w:rFonts w:asciiTheme="minorHAnsi" w:hAnsiTheme="minorHAnsi"/>
          <w:b/>
          <w:bCs/>
          <w:sz w:val="28"/>
          <w:szCs w:val="28"/>
        </w:rPr>
      </w:pPr>
      <w:r w:rsidRPr="00C11BBF">
        <w:rPr>
          <w:rFonts w:asciiTheme="minorHAnsi" w:hAnsiTheme="minorHAnsi"/>
          <w:b/>
          <w:bCs/>
          <w:sz w:val="28"/>
          <w:szCs w:val="28"/>
        </w:rPr>
        <w:t>Honesty®: Tuber Treatment Innovation</w:t>
      </w:r>
    </w:p>
    <w:p w14:paraId="51EE59E2" w14:textId="6A44CB5D" w:rsidR="00853940" w:rsidRPr="00DE2573" w:rsidRDefault="5659DD6F" w:rsidP="5659DD6F">
      <w:pPr>
        <w:tabs>
          <w:tab w:val="left" w:pos="2923"/>
        </w:tabs>
        <w:spacing w:after="200" w:line="360" w:lineRule="auto"/>
        <w:rPr>
          <w:rFonts w:asciiTheme="minorHAnsi" w:hAnsiTheme="minorHAnsi"/>
          <w:sz w:val="28"/>
          <w:szCs w:val="28"/>
          <w:lang w:val="de-DE"/>
        </w:rPr>
      </w:pPr>
      <w:r w:rsidRPr="007516A3">
        <w:rPr>
          <w:rFonts w:asciiTheme="minorHAnsi" w:hAnsiTheme="minorHAnsi"/>
          <w:sz w:val="28"/>
          <w:szCs w:val="28"/>
        </w:rPr>
        <w:t>“Honesty is a liquid tuber treatment</w:t>
      </w:r>
      <w:r w:rsidR="004617CD">
        <w:rPr>
          <w:rFonts w:asciiTheme="minorHAnsi" w:hAnsiTheme="minorHAnsi"/>
          <w:sz w:val="28"/>
          <w:szCs w:val="28"/>
        </w:rPr>
        <w:t xml:space="preserve"> containing Xemium</w:t>
      </w:r>
      <w:r w:rsidRPr="007516A3">
        <w:rPr>
          <w:rFonts w:asciiTheme="minorHAnsi" w:hAnsiTheme="minorHAnsi"/>
          <w:sz w:val="28"/>
          <w:szCs w:val="28"/>
        </w:rPr>
        <w:t xml:space="preserve">, available in partner packs with an application enhancer. It has strong activity on Rhizoctonia, silver scurf, and black dot, </w:t>
      </w:r>
      <w:r w:rsidRPr="006F66BB">
        <w:rPr>
          <w:rFonts w:asciiTheme="minorHAnsi" w:hAnsiTheme="minorHAnsi"/>
          <w:sz w:val="28"/>
          <w:szCs w:val="28"/>
        </w:rPr>
        <w:t xml:space="preserve">with </w:t>
      </w:r>
      <w:r w:rsidRPr="00DE2573">
        <w:rPr>
          <w:rFonts w:asciiTheme="minorHAnsi" w:hAnsiTheme="minorHAnsi"/>
          <w:sz w:val="28"/>
          <w:szCs w:val="28"/>
        </w:rPr>
        <w:t>incidental activity against dry rot and gangrene. These diseases can have a significant impact on the yield and marketability of potato crops.</w:t>
      </w:r>
    </w:p>
    <w:p w14:paraId="3FFB13AF" w14:textId="4C8AFEF8" w:rsidR="00853940" w:rsidRDefault="5659DD6F" w:rsidP="5659DD6F">
      <w:pPr>
        <w:tabs>
          <w:tab w:val="left" w:pos="2923"/>
        </w:tabs>
        <w:spacing w:after="200" w:line="360" w:lineRule="auto"/>
        <w:rPr>
          <w:rFonts w:asciiTheme="minorHAnsi" w:hAnsiTheme="minorHAnsi"/>
          <w:sz w:val="28"/>
          <w:szCs w:val="28"/>
        </w:rPr>
      </w:pPr>
      <w:r w:rsidRPr="00DE2573">
        <w:rPr>
          <w:rFonts w:asciiTheme="minorHAnsi" w:hAnsiTheme="minorHAnsi"/>
          <w:sz w:val="28"/>
          <w:szCs w:val="28"/>
        </w:rPr>
        <w:t>“Honesty also brings physiological benefits, giving more stolon initiation</w:t>
      </w:r>
      <w:r w:rsidR="009D6CB5">
        <w:rPr>
          <w:rFonts w:asciiTheme="minorHAnsi" w:hAnsiTheme="minorHAnsi"/>
          <w:sz w:val="28"/>
          <w:szCs w:val="28"/>
        </w:rPr>
        <w:t>,</w:t>
      </w:r>
      <w:r w:rsidRPr="00DE2573">
        <w:rPr>
          <w:rFonts w:asciiTheme="minorHAnsi" w:hAnsiTheme="minorHAnsi"/>
          <w:sz w:val="28"/>
          <w:szCs w:val="28"/>
        </w:rPr>
        <w:t xml:space="preserve"> leading to </w:t>
      </w:r>
      <w:r w:rsidR="00E722AE">
        <w:rPr>
          <w:rFonts w:asciiTheme="minorHAnsi" w:hAnsiTheme="minorHAnsi"/>
          <w:sz w:val="28"/>
          <w:szCs w:val="28"/>
        </w:rPr>
        <w:t>more uniform</w:t>
      </w:r>
      <w:r w:rsidR="00E722AE" w:rsidRPr="00DE2573">
        <w:rPr>
          <w:rFonts w:asciiTheme="minorHAnsi" w:hAnsiTheme="minorHAnsi"/>
          <w:sz w:val="28"/>
          <w:szCs w:val="28"/>
        </w:rPr>
        <w:t xml:space="preserve"> </w:t>
      </w:r>
      <w:r w:rsidRPr="00DE2573">
        <w:rPr>
          <w:rFonts w:asciiTheme="minorHAnsi" w:hAnsiTheme="minorHAnsi"/>
          <w:sz w:val="28"/>
          <w:szCs w:val="28"/>
        </w:rPr>
        <w:t xml:space="preserve">potatoes and </w:t>
      </w:r>
      <w:r w:rsidR="00E722AE">
        <w:rPr>
          <w:rFonts w:asciiTheme="minorHAnsi" w:hAnsiTheme="minorHAnsi"/>
          <w:sz w:val="28"/>
          <w:szCs w:val="28"/>
        </w:rPr>
        <w:t>higher</w:t>
      </w:r>
      <w:r w:rsidR="00E722AE" w:rsidRPr="00DE2573">
        <w:rPr>
          <w:rFonts w:asciiTheme="minorHAnsi" w:hAnsiTheme="minorHAnsi"/>
          <w:sz w:val="28"/>
          <w:szCs w:val="28"/>
        </w:rPr>
        <w:t xml:space="preserve"> </w:t>
      </w:r>
      <w:r w:rsidRPr="00DE2573">
        <w:rPr>
          <w:rFonts w:asciiTheme="minorHAnsi" w:hAnsiTheme="minorHAnsi"/>
          <w:sz w:val="28"/>
          <w:szCs w:val="28"/>
        </w:rPr>
        <w:t>marketable yield</w:t>
      </w:r>
      <w:r w:rsidR="00E722AE">
        <w:rPr>
          <w:rFonts w:asciiTheme="minorHAnsi" w:hAnsiTheme="minorHAnsi"/>
          <w:sz w:val="28"/>
          <w:szCs w:val="28"/>
        </w:rPr>
        <w:t xml:space="preserve">, as seen </w:t>
      </w:r>
      <w:r w:rsidRPr="00DE2573">
        <w:rPr>
          <w:rFonts w:asciiTheme="minorHAnsi" w:hAnsiTheme="minorHAnsi"/>
          <w:sz w:val="28"/>
          <w:szCs w:val="28"/>
        </w:rPr>
        <w:t>from the tubers dug up from the plot.”</w:t>
      </w:r>
    </w:p>
    <w:p w14:paraId="3F0C273F" w14:textId="131CC7B0" w:rsidR="002652C1" w:rsidRPr="00A22FF3" w:rsidRDefault="002652C1" w:rsidP="5659DD6F">
      <w:pPr>
        <w:tabs>
          <w:tab w:val="left" w:pos="2923"/>
        </w:tabs>
        <w:spacing w:after="200" w:line="360" w:lineRule="auto"/>
        <w:rPr>
          <w:rFonts w:asciiTheme="minorHAnsi" w:hAnsiTheme="minorHAnsi"/>
          <w:b/>
          <w:bCs/>
          <w:sz w:val="28"/>
          <w:szCs w:val="28"/>
        </w:rPr>
      </w:pPr>
      <w:r w:rsidRPr="00A22FF3">
        <w:rPr>
          <w:rFonts w:asciiTheme="minorHAnsi" w:hAnsiTheme="minorHAnsi"/>
          <w:b/>
          <w:bCs/>
          <w:sz w:val="28"/>
          <w:szCs w:val="28"/>
        </w:rPr>
        <w:t>ALLSTAR®: In-Furrow Fungicide</w:t>
      </w:r>
    </w:p>
    <w:p w14:paraId="1E2EFF96" w14:textId="0F7B463B" w:rsidR="00853940" w:rsidRPr="00853940" w:rsidRDefault="5659DD6F" w:rsidP="01A6CC99">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t>ALLSTAR is another Xemium</w:t>
      </w:r>
      <w:r w:rsidR="00FE67B7">
        <w:rPr>
          <w:rFonts w:asciiTheme="minorHAnsi" w:hAnsiTheme="minorHAnsi"/>
          <w:sz w:val="28"/>
          <w:szCs w:val="28"/>
        </w:rPr>
        <w:t>-</w:t>
      </w:r>
      <w:r w:rsidRPr="5659DD6F">
        <w:rPr>
          <w:rFonts w:asciiTheme="minorHAnsi" w:hAnsiTheme="minorHAnsi"/>
          <w:sz w:val="28"/>
          <w:szCs w:val="28"/>
        </w:rPr>
        <w:t>containing protectant fungicide, applied as an in-furrow treatment at planting</w:t>
      </w:r>
      <w:r w:rsidR="00FE67B7">
        <w:rPr>
          <w:rFonts w:asciiTheme="minorHAnsi" w:hAnsiTheme="minorHAnsi"/>
          <w:sz w:val="28"/>
          <w:szCs w:val="28"/>
        </w:rPr>
        <w:t>,</w:t>
      </w:r>
      <w:r w:rsidRPr="5659DD6F">
        <w:rPr>
          <w:rFonts w:asciiTheme="minorHAnsi" w:hAnsiTheme="minorHAnsi"/>
          <w:sz w:val="28"/>
          <w:szCs w:val="28"/>
        </w:rPr>
        <w:t xml:space="preserve"> which gives moderate control of black scurf caused by soil-borne </w:t>
      </w:r>
      <w:r w:rsidRPr="5659DD6F">
        <w:rPr>
          <w:rFonts w:asciiTheme="minorHAnsi" w:hAnsiTheme="minorHAnsi"/>
          <w:i/>
          <w:iCs/>
          <w:sz w:val="28"/>
          <w:szCs w:val="28"/>
        </w:rPr>
        <w:t xml:space="preserve">Rhizoctonia </w:t>
      </w:r>
      <w:proofErr w:type="spellStart"/>
      <w:r w:rsidRPr="5659DD6F">
        <w:rPr>
          <w:rFonts w:asciiTheme="minorHAnsi" w:hAnsiTheme="minorHAnsi"/>
          <w:i/>
          <w:iCs/>
          <w:sz w:val="28"/>
          <w:szCs w:val="28"/>
        </w:rPr>
        <w:t>solani</w:t>
      </w:r>
      <w:proofErr w:type="spellEnd"/>
      <w:r w:rsidRPr="5659DD6F">
        <w:rPr>
          <w:rFonts w:asciiTheme="minorHAnsi" w:hAnsiTheme="minorHAnsi"/>
          <w:sz w:val="28"/>
          <w:szCs w:val="28"/>
        </w:rPr>
        <w:t xml:space="preserve">. </w:t>
      </w:r>
      <w:r w:rsidR="006540CF">
        <w:rPr>
          <w:rFonts w:asciiTheme="minorHAnsi" w:hAnsiTheme="minorHAnsi"/>
          <w:sz w:val="28"/>
          <w:szCs w:val="28"/>
        </w:rPr>
        <w:t>With</w:t>
      </w:r>
      <w:r w:rsidR="006540CF" w:rsidRPr="5659DD6F">
        <w:rPr>
          <w:rFonts w:asciiTheme="minorHAnsi" w:hAnsiTheme="minorHAnsi"/>
          <w:sz w:val="28"/>
          <w:szCs w:val="28"/>
        </w:rPr>
        <w:t xml:space="preserve"> </w:t>
      </w:r>
      <w:r w:rsidRPr="5659DD6F">
        <w:rPr>
          <w:rFonts w:asciiTheme="minorHAnsi" w:hAnsiTheme="minorHAnsi"/>
          <w:sz w:val="28"/>
          <w:szCs w:val="28"/>
        </w:rPr>
        <w:t>in-furrow application</w:t>
      </w:r>
      <w:r w:rsidR="006540CF">
        <w:rPr>
          <w:rFonts w:asciiTheme="minorHAnsi" w:hAnsiTheme="minorHAnsi"/>
          <w:sz w:val="28"/>
          <w:szCs w:val="28"/>
        </w:rPr>
        <w:t xml:space="preserve">, </w:t>
      </w:r>
      <w:r w:rsidR="00400C6F">
        <w:rPr>
          <w:rFonts w:asciiTheme="minorHAnsi" w:hAnsiTheme="minorHAnsi"/>
          <w:sz w:val="28"/>
          <w:szCs w:val="28"/>
        </w:rPr>
        <w:t>the soil around the planted potato is treated, rather than the potato itself.</w:t>
      </w:r>
    </w:p>
    <w:p w14:paraId="0C0FDD42" w14:textId="4E8F3DD9" w:rsidR="00853940" w:rsidRPr="00DE2573" w:rsidRDefault="5659DD6F" w:rsidP="5659DD6F">
      <w:pPr>
        <w:tabs>
          <w:tab w:val="left" w:pos="2923"/>
        </w:tabs>
        <w:spacing w:after="200" w:line="360" w:lineRule="auto"/>
        <w:rPr>
          <w:rFonts w:asciiTheme="minorHAnsi" w:hAnsiTheme="minorHAnsi"/>
          <w:sz w:val="28"/>
          <w:szCs w:val="28"/>
        </w:rPr>
      </w:pPr>
      <w:r w:rsidRPr="5659DD6F">
        <w:rPr>
          <w:rFonts w:asciiTheme="minorHAnsi" w:hAnsiTheme="minorHAnsi"/>
          <w:i/>
          <w:iCs/>
          <w:sz w:val="28"/>
          <w:szCs w:val="28"/>
        </w:rPr>
        <w:t>“</w:t>
      </w:r>
      <w:r w:rsidRPr="00DE2573">
        <w:rPr>
          <w:rFonts w:asciiTheme="minorHAnsi" w:hAnsiTheme="minorHAnsi"/>
          <w:sz w:val="28"/>
          <w:szCs w:val="28"/>
        </w:rPr>
        <w:t>We could see from the potatoes in the plots that using ALLSTAR produces clean, uniform</w:t>
      </w:r>
      <w:r w:rsidR="00FE67B7">
        <w:rPr>
          <w:rFonts w:asciiTheme="minorHAnsi" w:hAnsiTheme="minorHAnsi"/>
          <w:sz w:val="28"/>
          <w:szCs w:val="28"/>
        </w:rPr>
        <w:t>,</w:t>
      </w:r>
      <w:r w:rsidRPr="00DE2573">
        <w:rPr>
          <w:rFonts w:asciiTheme="minorHAnsi" w:hAnsiTheme="minorHAnsi"/>
          <w:sz w:val="28"/>
          <w:szCs w:val="28"/>
        </w:rPr>
        <w:t xml:space="preserve"> and bright</w:t>
      </w:r>
      <w:r w:rsidR="00E722AE">
        <w:rPr>
          <w:rFonts w:asciiTheme="minorHAnsi" w:hAnsiTheme="minorHAnsi"/>
          <w:sz w:val="28"/>
          <w:szCs w:val="28"/>
        </w:rPr>
        <w:t>-</w:t>
      </w:r>
      <w:r w:rsidRPr="00DE2573">
        <w:rPr>
          <w:rFonts w:asciiTheme="minorHAnsi" w:hAnsiTheme="minorHAnsi"/>
          <w:sz w:val="28"/>
          <w:szCs w:val="28"/>
        </w:rPr>
        <w:t>looking</w:t>
      </w:r>
      <w:r w:rsidR="00FE67B7">
        <w:rPr>
          <w:rFonts w:asciiTheme="minorHAnsi" w:hAnsiTheme="minorHAnsi"/>
          <w:sz w:val="28"/>
          <w:szCs w:val="28"/>
        </w:rPr>
        <w:t xml:space="preserve"> potatoes</w:t>
      </w:r>
      <w:r w:rsidRPr="00DE2573">
        <w:rPr>
          <w:rFonts w:asciiTheme="minorHAnsi" w:hAnsiTheme="minorHAnsi"/>
          <w:sz w:val="28"/>
          <w:szCs w:val="28"/>
        </w:rPr>
        <w:t xml:space="preserve">. </w:t>
      </w:r>
    </w:p>
    <w:p w14:paraId="57A7F68E" w14:textId="282E1205" w:rsidR="00853940" w:rsidRDefault="5659DD6F" w:rsidP="5659DD6F">
      <w:pPr>
        <w:tabs>
          <w:tab w:val="left" w:pos="2923"/>
        </w:tabs>
        <w:spacing w:after="200" w:line="360" w:lineRule="auto"/>
        <w:rPr>
          <w:rFonts w:asciiTheme="minorHAnsi" w:hAnsiTheme="minorHAnsi"/>
          <w:sz w:val="28"/>
          <w:szCs w:val="28"/>
        </w:rPr>
      </w:pPr>
      <w:r w:rsidRPr="00DE2573">
        <w:rPr>
          <w:rFonts w:asciiTheme="minorHAnsi" w:hAnsiTheme="minorHAnsi"/>
          <w:sz w:val="28"/>
          <w:szCs w:val="28"/>
        </w:rPr>
        <w:t>“ALLSTAR reduces Rhizoctonia symptoms such as misshapes, growth cracks, elephant hid</w:t>
      </w:r>
      <w:r w:rsidR="006540CF">
        <w:rPr>
          <w:rFonts w:asciiTheme="minorHAnsi" w:hAnsiTheme="minorHAnsi"/>
          <w:sz w:val="28"/>
          <w:szCs w:val="28"/>
        </w:rPr>
        <w:t>e</w:t>
      </w:r>
      <w:r w:rsidRPr="00DE2573">
        <w:rPr>
          <w:rFonts w:asciiTheme="minorHAnsi" w:hAnsiTheme="minorHAnsi"/>
          <w:sz w:val="28"/>
          <w:szCs w:val="28"/>
        </w:rPr>
        <w:t>, and irregular skin setting, and helps crops develop faster and produce more potatoes.</w:t>
      </w:r>
    </w:p>
    <w:p w14:paraId="54748BC5" w14:textId="712BB6BC" w:rsidR="00032C3A" w:rsidRPr="00A22FF3" w:rsidRDefault="00CA17DA" w:rsidP="5659DD6F">
      <w:pPr>
        <w:tabs>
          <w:tab w:val="left" w:pos="2923"/>
        </w:tabs>
        <w:spacing w:after="200" w:line="360" w:lineRule="auto"/>
        <w:rPr>
          <w:rFonts w:asciiTheme="minorHAnsi" w:hAnsiTheme="minorHAnsi"/>
          <w:b/>
          <w:bCs/>
          <w:sz w:val="28"/>
          <w:szCs w:val="28"/>
        </w:rPr>
      </w:pPr>
      <w:r>
        <w:rPr>
          <w:rFonts w:asciiTheme="minorHAnsi" w:hAnsiTheme="minorHAnsi"/>
          <w:b/>
          <w:bCs/>
          <w:sz w:val="28"/>
          <w:szCs w:val="28"/>
        </w:rPr>
        <w:t>Aphid management</w:t>
      </w:r>
    </w:p>
    <w:p w14:paraId="61AA8DA9" w14:textId="7F6CAC55" w:rsidR="00853940" w:rsidRPr="00DE2573" w:rsidRDefault="5659DD6F" w:rsidP="5659DD6F">
      <w:pPr>
        <w:tabs>
          <w:tab w:val="left" w:pos="2923"/>
        </w:tabs>
        <w:spacing w:after="200" w:line="360" w:lineRule="auto"/>
        <w:rPr>
          <w:rFonts w:asciiTheme="minorHAnsi" w:hAnsiTheme="minorHAnsi"/>
          <w:sz w:val="28"/>
          <w:szCs w:val="28"/>
        </w:rPr>
      </w:pPr>
      <w:r w:rsidRPr="00DE2573">
        <w:rPr>
          <w:rFonts w:asciiTheme="minorHAnsi" w:hAnsiTheme="minorHAnsi"/>
          <w:sz w:val="28"/>
          <w:szCs w:val="28"/>
        </w:rPr>
        <w:t xml:space="preserve">“Our final plot </w:t>
      </w:r>
      <w:r w:rsidR="00F87E52">
        <w:rPr>
          <w:rFonts w:asciiTheme="minorHAnsi" w:hAnsiTheme="minorHAnsi"/>
          <w:sz w:val="28"/>
          <w:szCs w:val="28"/>
        </w:rPr>
        <w:t>contained</w:t>
      </w:r>
      <w:r w:rsidRPr="00DE2573">
        <w:rPr>
          <w:rFonts w:asciiTheme="minorHAnsi" w:hAnsiTheme="minorHAnsi"/>
          <w:sz w:val="28"/>
          <w:szCs w:val="28"/>
        </w:rPr>
        <w:t xml:space="preserve"> a beneficials nectar mix, </w:t>
      </w:r>
      <w:r w:rsidR="00853940" w:rsidRPr="00DE2573">
        <w:rPr>
          <w:rFonts w:asciiTheme="minorHAnsi" w:hAnsiTheme="minorHAnsi"/>
          <w:sz w:val="28"/>
          <w:szCs w:val="28"/>
        </w:rPr>
        <w:t xml:space="preserve">which is </w:t>
      </w:r>
      <w:r w:rsidRPr="00DE2573">
        <w:rPr>
          <w:rFonts w:asciiTheme="minorHAnsi" w:hAnsiTheme="minorHAnsi"/>
          <w:sz w:val="28"/>
          <w:szCs w:val="28"/>
        </w:rPr>
        <w:t xml:space="preserve">designed for integrated pest management, and provides food for </w:t>
      </w:r>
      <w:r w:rsidR="00FE67B7">
        <w:rPr>
          <w:rFonts w:asciiTheme="minorHAnsi" w:hAnsiTheme="minorHAnsi"/>
          <w:sz w:val="28"/>
          <w:szCs w:val="28"/>
        </w:rPr>
        <w:t>natural predators</w:t>
      </w:r>
      <w:r w:rsidR="00FE67B7" w:rsidRPr="00DE2573">
        <w:rPr>
          <w:rFonts w:asciiTheme="minorHAnsi" w:hAnsiTheme="minorHAnsi"/>
          <w:sz w:val="28"/>
          <w:szCs w:val="28"/>
        </w:rPr>
        <w:t xml:space="preserve"> </w:t>
      </w:r>
      <w:r w:rsidR="00FE67B7">
        <w:rPr>
          <w:rFonts w:asciiTheme="minorHAnsi" w:hAnsiTheme="minorHAnsi"/>
          <w:sz w:val="28"/>
          <w:szCs w:val="28"/>
        </w:rPr>
        <w:t>that</w:t>
      </w:r>
      <w:r w:rsidRPr="00DE2573">
        <w:rPr>
          <w:rFonts w:asciiTheme="minorHAnsi" w:hAnsiTheme="minorHAnsi"/>
          <w:sz w:val="28"/>
          <w:szCs w:val="28"/>
        </w:rPr>
        <w:t xml:space="preserve"> help control aphids,” explained Scott. </w:t>
      </w:r>
    </w:p>
    <w:p w14:paraId="670971B2" w14:textId="5E2EAA2C" w:rsidR="00853940" w:rsidRDefault="5659DD6F" w:rsidP="01A6CC99">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lastRenderedPageBreak/>
        <w:t>Aphid borne viruses affect both ware and seed growers</w:t>
      </w:r>
      <w:r w:rsidR="00CC132C">
        <w:rPr>
          <w:rFonts w:asciiTheme="minorHAnsi" w:hAnsiTheme="minorHAnsi"/>
          <w:sz w:val="28"/>
          <w:szCs w:val="28"/>
        </w:rPr>
        <w:t xml:space="preserve"> a</w:t>
      </w:r>
      <w:r w:rsidR="00B97C8C">
        <w:rPr>
          <w:rFonts w:asciiTheme="minorHAnsi" w:hAnsiTheme="minorHAnsi"/>
          <w:sz w:val="28"/>
          <w:szCs w:val="28"/>
        </w:rPr>
        <w:t>n</w:t>
      </w:r>
      <w:r w:rsidR="00CC132C">
        <w:rPr>
          <w:rFonts w:asciiTheme="minorHAnsi" w:hAnsiTheme="minorHAnsi"/>
          <w:sz w:val="28"/>
          <w:szCs w:val="28"/>
        </w:rPr>
        <w:t xml:space="preserve">d can cause </w:t>
      </w:r>
      <w:r w:rsidR="00B97C8C">
        <w:rPr>
          <w:rFonts w:asciiTheme="minorHAnsi" w:hAnsiTheme="minorHAnsi"/>
          <w:sz w:val="28"/>
          <w:szCs w:val="28"/>
        </w:rPr>
        <w:t>significant economic losses</w:t>
      </w:r>
      <w:r w:rsidRPr="5659DD6F">
        <w:rPr>
          <w:rFonts w:asciiTheme="minorHAnsi" w:hAnsiTheme="minorHAnsi"/>
          <w:sz w:val="28"/>
          <w:szCs w:val="28"/>
        </w:rPr>
        <w:t xml:space="preserve">. According to </w:t>
      </w:r>
      <w:r w:rsidR="006E19CD" w:rsidRPr="5659DD6F">
        <w:rPr>
          <w:rFonts w:asciiTheme="minorHAnsi" w:hAnsiTheme="minorHAnsi"/>
          <w:sz w:val="28"/>
          <w:szCs w:val="28"/>
        </w:rPr>
        <w:t>a seminar</w:t>
      </w:r>
      <w:r w:rsidRPr="5659DD6F">
        <w:rPr>
          <w:rFonts w:asciiTheme="minorHAnsi" w:hAnsiTheme="minorHAnsi"/>
          <w:sz w:val="28"/>
          <w:szCs w:val="28"/>
        </w:rPr>
        <w:t xml:space="preserve"> given on site by Dr Adrian Fox</w:t>
      </w:r>
      <w:r w:rsidR="00FE67B7">
        <w:rPr>
          <w:rFonts w:asciiTheme="minorHAnsi" w:hAnsiTheme="minorHAnsi"/>
          <w:sz w:val="28"/>
          <w:szCs w:val="28"/>
        </w:rPr>
        <w:t xml:space="preserve"> of</w:t>
      </w:r>
      <w:r w:rsidRPr="5659DD6F">
        <w:rPr>
          <w:rFonts w:asciiTheme="minorHAnsi" w:hAnsiTheme="minorHAnsi"/>
          <w:sz w:val="28"/>
          <w:szCs w:val="28"/>
        </w:rPr>
        <w:t> Fera Science Ltd, Potato leafroll virus is a re-emerging threat to potato production in the UK and has in recent years become the main virus intercepted in seed certification inspections.</w:t>
      </w:r>
    </w:p>
    <w:p w14:paraId="68F29699" w14:textId="6F493B90" w:rsidR="00CA17DA" w:rsidRPr="00E200A1" w:rsidRDefault="00CA17DA" w:rsidP="01A6CC99">
      <w:pPr>
        <w:tabs>
          <w:tab w:val="left" w:pos="2923"/>
        </w:tabs>
        <w:spacing w:after="200" w:line="360" w:lineRule="auto"/>
        <w:rPr>
          <w:rFonts w:asciiTheme="minorHAnsi" w:hAnsiTheme="minorHAnsi"/>
          <w:b/>
          <w:bCs/>
          <w:sz w:val="28"/>
          <w:szCs w:val="28"/>
        </w:rPr>
      </w:pPr>
      <w:r w:rsidRPr="00E200A1">
        <w:rPr>
          <w:rFonts w:asciiTheme="minorHAnsi" w:hAnsiTheme="minorHAnsi"/>
          <w:b/>
          <w:bCs/>
          <w:sz w:val="28"/>
          <w:szCs w:val="28"/>
        </w:rPr>
        <w:t>New blight solutions</w:t>
      </w:r>
    </w:p>
    <w:p w14:paraId="07896742" w14:textId="6620DB89" w:rsidR="00853940" w:rsidRDefault="5659DD6F" w:rsidP="01A6CC99">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t>Late blight was a common topic of conversation on the BASF stand as</w:t>
      </w:r>
      <w:r w:rsidRPr="5659DD6F">
        <w:rPr>
          <w:rFonts w:asciiTheme="minorHAnsi" w:hAnsiTheme="minorHAnsi"/>
          <w:i/>
          <w:iCs/>
          <w:sz w:val="28"/>
          <w:szCs w:val="28"/>
        </w:rPr>
        <w:t xml:space="preserve"> Phytophthora infestans</w:t>
      </w:r>
      <w:r w:rsidRPr="5659DD6F">
        <w:rPr>
          <w:rFonts w:asciiTheme="minorHAnsi" w:hAnsiTheme="minorHAnsi"/>
          <w:sz w:val="28"/>
          <w:szCs w:val="28"/>
        </w:rPr>
        <w:t xml:space="preserve"> has developed resistance to two key fungicide active ingredients, bringing exceptional pressure to late blight management strategies across Europe.</w:t>
      </w:r>
    </w:p>
    <w:p w14:paraId="482AF3EB" w14:textId="3983831C" w:rsidR="00154ED5" w:rsidRDefault="5659DD6F" w:rsidP="5659DD6F">
      <w:pPr>
        <w:tabs>
          <w:tab w:val="left" w:pos="2923"/>
        </w:tabs>
        <w:spacing w:after="200" w:line="360" w:lineRule="auto"/>
        <w:rPr>
          <w:rFonts w:asciiTheme="minorHAnsi" w:hAnsiTheme="minorHAnsi"/>
          <w:sz w:val="28"/>
          <w:szCs w:val="28"/>
          <w:lang w:val="de-DE"/>
        </w:rPr>
      </w:pPr>
      <w:r w:rsidRPr="00DE2573">
        <w:rPr>
          <w:rFonts w:asciiTheme="minorHAnsi" w:hAnsiTheme="minorHAnsi"/>
          <w:sz w:val="28"/>
          <w:szCs w:val="28"/>
          <w:lang w:val="de-DE"/>
        </w:rPr>
        <w:t>Scott said, “Privest</w:t>
      </w:r>
      <w:r w:rsidR="00D379E6" w:rsidRPr="00D379E6">
        <w:rPr>
          <w:rFonts w:asciiTheme="minorHAnsi" w:hAnsiTheme="minorHAnsi"/>
          <w:sz w:val="28"/>
          <w:szCs w:val="28"/>
          <w:lang w:val="de-DE"/>
        </w:rPr>
        <w:t xml:space="preserve"> (</w:t>
      </w:r>
      <w:r w:rsidR="008E28A3">
        <w:rPr>
          <w:rFonts w:asciiTheme="minorHAnsi" w:hAnsiTheme="minorHAnsi"/>
          <w:sz w:val="28"/>
          <w:szCs w:val="28"/>
        </w:rPr>
        <w:t>Initium</w:t>
      </w:r>
      <w:r w:rsidR="00A16ADA">
        <w:rPr>
          <w:rFonts w:asciiTheme="minorHAnsi" w:hAnsiTheme="minorHAnsi"/>
          <w:sz w:val="28"/>
          <w:szCs w:val="28"/>
        </w:rPr>
        <w:t xml:space="preserve"> </w:t>
      </w:r>
      <w:r w:rsidR="00D379E6" w:rsidRPr="00DE2573">
        <w:rPr>
          <w:rFonts w:asciiTheme="minorHAnsi" w:hAnsiTheme="minorHAnsi"/>
          <w:sz w:val="28"/>
          <w:szCs w:val="28"/>
        </w:rPr>
        <w:t>+ potassium phosphonates)</w:t>
      </w:r>
      <w:r w:rsidRPr="000D19BE">
        <w:rPr>
          <w:rFonts w:asciiTheme="minorHAnsi" w:hAnsiTheme="minorHAnsi"/>
          <w:sz w:val="28"/>
          <w:szCs w:val="28"/>
          <w:lang w:val="de-DE"/>
        </w:rPr>
        <w:t xml:space="preserve"> </w:t>
      </w:r>
      <w:r w:rsidR="00A97B24" w:rsidRPr="00A97B24">
        <w:rPr>
          <w:rFonts w:asciiTheme="minorHAnsi" w:hAnsiTheme="minorHAnsi"/>
          <w:sz w:val="28"/>
          <w:szCs w:val="28"/>
          <w:lang w:val="de-DE"/>
        </w:rPr>
        <w:t>works systemically</w:t>
      </w:r>
      <w:r w:rsidR="006D5C2D">
        <w:rPr>
          <w:rFonts w:asciiTheme="minorHAnsi" w:hAnsiTheme="minorHAnsi"/>
          <w:sz w:val="28"/>
          <w:szCs w:val="28"/>
          <w:lang w:val="de-DE"/>
        </w:rPr>
        <w:t xml:space="preserve"> and has </w:t>
      </w:r>
      <w:r w:rsidRPr="00436FF8">
        <w:rPr>
          <w:rFonts w:asciiTheme="minorHAnsi" w:hAnsiTheme="minorHAnsi"/>
          <w:sz w:val="28"/>
          <w:szCs w:val="28"/>
          <w:lang w:val="de-DE"/>
        </w:rPr>
        <w:t xml:space="preserve">activity against all late blight genotypes </w:t>
      </w:r>
      <w:r w:rsidR="00436FF8">
        <w:rPr>
          <w:rFonts w:asciiTheme="minorHAnsi" w:hAnsiTheme="minorHAnsi"/>
          <w:sz w:val="28"/>
          <w:szCs w:val="28"/>
          <w:lang w:val="de-DE"/>
        </w:rPr>
        <w:t xml:space="preserve">with </w:t>
      </w:r>
      <w:r w:rsidRPr="00436FF8">
        <w:rPr>
          <w:rFonts w:asciiTheme="minorHAnsi" w:hAnsiTheme="minorHAnsi"/>
          <w:sz w:val="28"/>
          <w:szCs w:val="28"/>
          <w:lang w:val="de-DE"/>
        </w:rPr>
        <w:t>no resistance issues. Privest’s very strong efficacy, proven in the field, helps to build a sustainable programme for current crops and future crops.</w:t>
      </w:r>
      <w:r w:rsidR="005753E7">
        <w:rPr>
          <w:rFonts w:asciiTheme="minorHAnsi" w:hAnsiTheme="minorHAnsi"/>
          <w:sz w:val="28"/>
          <w:szCs w:val="28"/>
          <w:lang w:val="de-DE"/>
        </w:rPr>
        <w:t xml:space="preserve"> We also have another</w:t>
      </w:r>
      <w:r w:rsidR="0001123A" w:rsidRPr="0001123A">
        <w:rPr>
          <w:rFonts w:asciiTheme="minorHAnsi" w:hAnsiTheme="minorHAnsi"/>
          <w:sz w:val="28"/>
          <w:szCs w:val="28"/>
          <w:lang w:val="de-DE"/>
        </w:rPr>
        <w:t xml:space="preserve"> </w:t>
      </w:r>
      <w:r w:rsidR="00C95E1F">
        <w:rPr>
          <w:rFonts w:asciiTheme="minorHAnsi" w:hAnsiTheme="minorHAnsi"/>
          <w:sz w:val="28"/>
          <w:szCs w:val="28"/>
          <w:lang w:val="de-DE"/>
        </w:rPr>
        <w:t>stand</w:t>
      </w:r>
      <w:r w:rsidR="00E722AE">
        <w:rPr>
          <w:rFonts w:asciiTheme="minorHAnsi" w:hAnsiTheme="minorHAnsi"/>
          <w:sz w:val="28"/>
          <w:szCs w:val="28"/>
          <w:lang w:val="de-DE"/>
        </w:rPr>
        <w:t>-</w:t>
      </w:r>
      <w:r w:rsidR="00C95E1F">
        <w:rPr>
          <w:rFonts w:asciiTheme="minorHAnsi" w:hAnsiTheme="minorHAnsi"/>
          <w:sz w:val="28"/>
          <w:szCs w:val="28"/>
          <w:lang w:val="de-DE"/>
        </w:rPr>
        <w:t xml:space="preserve">alone </w:t>
      </w:r>
      <w:r w:rsidR="00B736BB">
        <w:rPr>
          <w:rFonts w:asciiTheme="minorHAnsi" w:hAnsiTheme="minorHAnsi"/>
          <w:sz w:val="28"/>
          <w:szCs w:val="28"/>
          <w:lang w:val="de-DE"/>
        </w:rPr>
        <w:t xml:space="preserve">protectant </w:t>
      </w:r>
      <w:r w:rsidR="00B855AB">
        <w:rPr>
          <w:rFonts w:asciiTheme="minorHAnsi" w:hAnsiTheme="minorHAnsi"/>
          <w:sz w:val="28"/>
          <w:szCs w:val="28"/>
          <w:lang w:val="de-DE"/>
        </w:rPr>
        <w:t>late blight fungicide</w:t>
      </w:r>
      <w:r w:rsidR="008E28A3">
        <w:rPr>
          <w:rFonts w:asciiTheme="minorHAnsi" w:hAnsiTheme="minorHAnsi"/>
          <w:sz w:val="28"/>
          <w:szCs w:val="28"/>
          <w:lang w:val="de-DE"/>
        </w:rPr>
        <w:t xml:space="preserve"> </w:t>
      </w:r>
      <w:r w:rsidR="005F6221">
        <w:rPr>
          <w:rFonts w:asciiTheme="minorHAnsi" w:hAnsiTheme="minorHAnsi"/>
          <w:sz w:val="28"/>
          <w:szCs w:val="28"/>
          <w:lang w:val="de-DE"/>
        </w:rPr>
        <w:t>coming to market soon</w:t>
      </w:r>
      <w:r w:rsidR="00B51385">
        <w:rPr>
          <w:rFonts w:asciiTheme="minorHAnsi" w:hAnsiTheme="minorHAnsi"/>
          <w:sz w:val="28"/>
          <w:szCs w:val="28"/>
          <w:lang w:val="de-DE"/>
        </w:rPr>
        <w:t xml:space="preserve"> </w:t>
      </w:r>
      <w:r w:rsidR="00B20C44">
        <w:rPr>
          <w:rFonts w:asciiTheme="minorHAnsi" w:hAnsiTheme="minorHAnsi"/>
          <w:sz w:val="28"/>
          <w:szCs w:val="28"/>
          <w:lang w:val="de-DE"/>
        </w:rPr>
        <w:t xml:space="preserve">(subject to approval) </w:t>
      </w:r>
      <w:r w:rsidR="00BF740E">
        <w:rPr>
          <w:rFonts w:asciiTheme="minorHAnsi" w:hAnsiTheme="minorHAnsi"/>
          <w:sz w:val="28"/>
          <w:szCs w:val="28"/>
          <w:lang w:val="de-DE"/>
        </w:rPr>
        <w:t xml:space="preserve">which will </w:t>
      </w:r>
      <w:r w:rsidR="00040268">
        <w:rPr>
          <w:rFonts w:asciiTheme="minorHAnsi" w:hAnsiTheme="minorHAnsi"/>
          <w:sz w:val="28"/>
          <w:szCs w:val="28"/>
          <w:lang w:val="de-DE"/>
        </w:rPr>
        <w:t>give growers another option</w:t>
      </w:r>
      <w:r w:rsidR="00480DF0">
        <w:rPr>
          <w:rFonts w:asciiTheme="minorHAnsi" w:hAnsiTheme="minorHAnsi"/>
          <w:sz w:val="28"/>
          <w:szCs w:val="28"/>
          <w:lang w:val="de-DE"/>
        </w:rPr>
        <w:t xml:space="preserve"> in the </w:t>
      </w:r>
      <w:r w:rsidR="00AB7020">
        <w:rPr>
          <w:rFonts w:asciiTheme="minorHAnsi" w:hAnsiTheme="minorHAnsi"/>
          <w:sz w:val="28"/>
          <w:szCs w:val="28"/>
          <w:lang w:val="de-DE"/>
        </w:rPr>
        <w:t>ongoing fight against</w:t>
      </w:r>
      <w:r w:rsidR="008B6F28">
        <w:rPr>
          <w:rFonts w:asciiTheme="minorHAnsi" w:hAnsiTheme="minorHAnsi"/>
          <w:sz w:val="28"/>
          <w:szCs w:val="28"/>
          <w:lang w:val="de-DE"/>
        </w:rPr>
        <w:t xml:space="preserve"> this disease</w:t>
      </w:r>
      <w:r w:rsidR="00040268">
        <w:rPr>
          <w:rFonts w:asciiTheme="minorHAnsi" w:hAnsiTheme="minorHAnsi"/>
          <w:sz w:val="28"/>
          <w:szCs w:val="28"/>
          <w:lang w:val="de-DE"/>
        </w:rPr>
        <w:t>.</w:t>
      </w:r>
    </w:p>
    <w:p w14:paraId="2E1F5EC1" w14:textId="05498E2F" w:rsidR="00783F56" w:rsidRPr="00A22FF3" w:rsidRDefault="00CA17DA" w:rsidP="5659DD6F">
      <w:pPr>
        <w:tabs>
          <w:tab w:val="left" w:pos="2923"/>
        </w:tabs>
        <w:spacing w:after="200" w:line="360" w:lineRule="auto"/>
        <w:rPr>
          <w:rFonts w:asciiTheme="minorHAnsi" w:hAnsiTheme="minorHAnsi"/>
          <w:b/>
          <w:bCs/>
          <w:sz w:val="28"/>
          <w:szCs w:val="28"/>
        </w:rPr>
      </w:pPr>
      <w:r>
        <w:rPr>
          <w:rFonts w:asciiTheme="minorHAnsi" w:hAnsiTheme="minorHAnsi"/>
          <w:b/>
          <w:bCs/>
          <w:sz w:val="28"/>
          <w:szCs w:val="28"/>
        </w:rPr>
        <w:t>Industry knowledge sharing</w:t>
      </w:r>
    </w:p>
    <w:p w14:paraId="50D63296" w14:textId="71E05FB6" w:rsidR="00AB7020" w:rsidRPr="00E42615" w:rsidRDefault="002F2270" w:rsidP="5659DD6F">
      <w:pPr>
        <w:tabs>
          <w:tab w:val="left" w:pos="2923"/>
        </w:tabs>
        <w:spacing w:after="200" w:line="360" w:lineRule="auto"/>
        <w:rPr>
          <w:rFonts w:asciiTheme="minorHAnsi" w:hAnsiTheme="minorHAnsi"/>
          <w:sz w:val="28"/>
          <w:szCs w:val="28"/>
          <w:lang w:val="de-DE"/>
        </w:rPr>
      </w:pPr>
      <w:r w:rsidRPr="002F2270">
        <w:rPr>
          <w:rFonts w:asciiTheme="minorHAnsi" w:hAnsiTheme="minorHAnsi"/>
          <w:sz w:val="28"/>
          <w:szCs w:val="28"/>
          <w:lang w:val="de-DE"/>
        </w:rPr>
        <w:t>“</w:t>
      </w:r>
      <w:r w:rsidR="003F0FCD">
        <w:rPr>
          <w:rFonts w:asciiTheme="minorHAnsi" w:hAnsiTheme="minorHAnsi"/>
          <w:sz w:val="28"/>
          <w:szCs w:val="28"/>
          <w:lang w:val="de-DE"/>
        </w:rPr>
        <w:t>T</w:t>
      </w:r>
      <w:r w:rsidR="003F0FCD" w:rsidRPr="003F0FCD">
        <w:rPr>
          <w:rFonts w:asciiTheme="minorHAnsi" w:hAnsiTheme="minorHAnsi"/>
          <w:sz w:val="28"/>
          <w:szCs w:val="28"/>
          <w:lang w:val="de-DE"/>
        </w:rPr>
        <w:t xml:space="preserve">he </w:t>
      </w:r>
      <w:r w:rsidR="007B0968">
        <w:rPr>
          <w:rFonts w:asciiTheme="minorHAnsi" w:hAnsiTheme="minorHAnsi"/>
          <w:sz w:val="28"/>
          <w:szCs w:val="28"/>
          <w:lang w:val="de-DE"/>
        </w:rPr>
        <w:t xml:space="preserve">huge amount </w:t>
      </w:r>
      <w:r w:rsidR="003F0FCD" w:rsidRPr="003F0FCD">
        <w:rPr>
          <w:rFonts w:asciiTheme="minorHAnsi" w:hAnsiTheme="minorHAnsi"/>
          <w:sz w:val="28"/>
          <w:szCs w:val="28"/>
          <w:lang w:val="de-DE"/>
        </w:rPr>
        <w:t>of expert knowledge</w:t>
      </w:r>
      <w:r w:rsidR="00B02DE5">
        <w:rPr>
          <w:rFonts w:asciiTheme="minorHAnsi" w:hAnsiTheme="minorHAnsi"/>
          <w:sz w:val="28"/>
          <w:szCs w:val="28"/>
          <w:lang w:val="de-DE"/>
        </w:rPr>
        <w:t xml:space="preserve"> at </w:t>
      </w:r>
      <w:r w:rsidR="00B137AD">
        <w:rPr>
          <w:rFonts w:asciiTheme="minorHAnsi" w:hAnsiTheme="minorHAnsi"/>
          <w:sz w:val="28"/>
          <w:szCs w:val="28"/>
          <w:lang w:val="de-DE"/>
        </w:rPr>
        <w:t>Potatoes in Practice</w:t>
      </w:r>
      <w:r w:rsidR="00B02DE5">
        <w:rPr>
          <w:rFonts w:asciiTheme="minorHAnsi" w:hAnsiTheme="minorHAnsi"/>
          <w:sz w:val="28"/>
          <w:szCs w:val="28"/>
          <w:lang w:val="de-DE"/>
        </w:rPr>
        <w:t>,</w:t>
      </w:r>
      <w:r w:rsidR="0002738D">
        <w:rPr>
          <w:rFonts w:asciiTheme="minorHAnsi" w:hAnsiTheme="minorHAnsi"/>
          <w:sz w:val="28"/>
          <w:szCs w:val="28"/>
          <w:lang w:val="de-DE"/>
        </w:rPr>
        <w:t xml:space="preserve"> on</w:t>
      </w:r>
      <w:r w:rsidR="00D720A7">
        <w:rPr>
          <w:rFonts w:asciiTheme="minorHAnsi" w:hAnsiTheme="minorHAnsi"/>
          <w:sz w:val="28"/>
          <w:szCs w:val="28"/>
          <w:lang w:val="de-DE"/>
        </w:rPr>
        <w:t>e</w:t>
      </w:r>
      <w:r w:rsidR="0002738D">
        <w:rPr>
          <w:rFonts w:asciiTheme="minorHAnsi" w:hAnsiTheme="minorHAnsi"/>
          <w:sz w:val="28"/>
          <w:szCs w:val="28"/>
          <w:lang w:val="de-DE"/>
        </w:rPr>
        <w:t xml:space="preserve"> of th</w:t>
      </w:r>
      <w:r w:rsidR="002657EB">
        <w:rPr>
          <w:rFonts w:asciiTheme="minorHAnsi" w:hAnsiTheme="minorHAnsi"/>
          <w:sz w:val="28"/>
          <w:szCs w:val="28"/>
          <w:lang w:val="de-DE"/>
        </w:rPr>
        <w:t>e UK’s premier field</w:t>
      </w:r>
      <w:r w:rsidR="00E722AE">
        <w:rPr>
          <w:rFonts w:asciiTheme="minorHAnsi" w:hAnsiTheme="minorHAnsi"/>
          <w:sz w:val="28"/>
          <w:szCs w:val="28"/>
          <w:lang w:val="de-DE"/>
        </w:rPr>
        <w:t>-</w:t>
      </w:r>
      <w:r w:rsidR="002657EB">
        <w:rPr>
          <w:rFonts w:asciiTheme="minorHAnsi" w:hAnsiTheme="minorHAnsi"/>
          <w:sz w:val="28"/>
          <w:szCs w:val="28"/>
          <w:lang w:val="de-DE"/>
        </w:rPr>
        <w:t>based potato events</w:t>
      </w:r>
      <w:r w:rsidR="00060084">
        <w:rPr>
          <w:rFonts w:asciiTheme="minorHAnsi" w:hAnsiTheme="minorHAnsi"/>
          <w:sz w:val="28"/>
          <w:szCs w:val="28"/>
          <w:lang w:val="de-DE"/>
        </w:rPr>
        <w:t xml:space="preserve">, </w:t>
      </w:r>
      <w:r w:rsidR="00B06DED">
        <w:rPr>
          <w:rFonts w:asciiTheme="minorHAnsi" w:hAnsiTheme="minorHAnsi"/>
          <w:sz w:val="28"/>
          <w:szCs w:val="28"/>
          <w:lang w:val="de-DE"/>
        </w:rPr>
        <w:t xml:space="preserve">will help </w:t>
      </w:r>
      <w:r w:rsidR="0028712F">
        <w:rPr>
          <w:rFonts w:asciiTheme="minorHAnsi" w:hAnsiTheme="minorHAnsi"/>
          <w:sz w:val="28"/>
          <w:szCs w:val="28"/>
          <w:lang w:val="de-DE"/>
        </w:rPr>
        <w:t xml:space="preserve">those involved in this vital industry </w:t>
      </w:r>
      <w:r w:rsidR="000E5926">
        <w:rPr>
          <w:rFonts w:asciiTheme="minorHAnsi" w:hAnsiTheme="minorHAnsi"/>
          <w:sz w:val="28"/>
          <w:szCs w:val="28"/>
          <w:lang w:val="de-DE"/>
        </w:rPr>
        <w:t>make informed decisions for this and future seasons</w:t>
      </w:r>
      <w:r w:rsidR="00CD0C2D">
        <w:rPr>
          <w:rFonts w:asciiTheme="minorHAnsi" w:hAnsiTheme="minorHAnsi"/>
          <w:sz w:val="28"/>
          <w:szCs w:val="28"/>
          <w:lang w:val="de-DE"/>
        </w:rPr>
        <w:t>,</w:t>
      </w:r>
      <w:r w:rsidR="00B137AD" w:rsidRPr="00B137AD">
        <w:rPr>
          <w:rFonts w:asciiTheme="minorHAnsi" w:hAnsiTheme="minorHAnsi"/>
          <w:sz w:val="28"/>
          <w:szCs w:val="28"/>
          <w:lang w:val="de-DE"/>
        </w:rPr>
        <w:t>”</w:t>
      </w:r>
      <w:r w:rsidR="00CD0C2D">
        <w:rPr>
          <w:rFonts w:asciiTheme="minorHAnsi" w:hAnsiTheme="minorHAnsi"/>
          <w:sz w:val="28"/>
          <w:szCs w:val="28"/>
          <w:lang w:val="de-DE"/>
        </w:rPr>
        <w:t xml:space="preserve"> </w:t>
      </w:r>
      <w:r w:rsidR="004D3267">
        <w:rPr>
          <w:rFonts w:asciiTheme="minorHAnsi" w:hAnsiTheme="minorHAnsi"/>
          <w:sz w:val="28"/>
          <w:szCs w:val="28"/>
          <w:lang w:val="de-DE"/>
        </w:rPr>
        <w:t xml:space="preserve">concluded </w:t>
      </w:r>
      <w:r w:rsidR="00CD0C2D">
        <w:rPr>
          <w:rFonts w:asciiTheme="minorHAnsi" w:hAnsiTheme="minorHAnsi"/>
          <w:sz w:val="28"/>
          <w:szCs w:val="28"/>
          <w:lang w:val="de-DE"/>
        </w:rPr>
        <w:t>Scott.</w:t>
      </w:r>
    </w:p>
    <w:p w14:paraId="492B4D0F" w14:textId="77777777" w:rsidR="00154ED5" w:rsidRDefault="00154ED5" w:rsidP="5659DD6F">
      <w:pPr>
        <w:tabs>
          <w:tab w:val="left" w:pos="2923"/>
        </w:tabs>
        <w:spacing w:after="200" w:line="360" w:lineRule="auto"/>
        <w:rPr>
          <w:rFonts w:asciiTheme="minorHAnsi" w:hAnsiTheme="minorHAnsi"/>
          <w:i/>
          <w:iCs/>
          <w:sz w:val="28"/>
          <w:szCs w:val="28"/>
        </w:rPr>
      </w:pPr>
    </w:p>
    <w:p w14:paraId="106CCB3A" w14:textId="32DC5165" w:rsidR="00E86E52" w:rsidRPr="00E86E52" w:rsidRDefault="5659DD6F" w:rsidP="5659DD6F">
      <w:pPr>
        <w:tabs>
          <w:tab w:val="left" w:pos="2923"/>
        </w:tabs>
        <w:spacing w:after="200" w:line="360" w:lineRule="auto"/>
        <w:rPr>
          <w:rFonts w:asciiTheme="minorHAnsi" w:hAnsiTheme="minorHAnsi"/>
          <w:sz w:val="28"/>
          <w:szCs w:val="28"/>
        </w:rPr>
      </w:pPr>
      <w:r w:rsidRPr="5659DD6F">
        <w:rPr>
          <w:rFonts w:asciiTheme="minorHAnsi" w:hAnsiTheme="minorHAnsi"/>
          <w:i/>
          <w:iCs/>
          <w:sz w:val="28"/>
          <w:szCs w:val="28"/>
        </w:rPr>
        <w:t xml:space="preserve"> </w:t>
      </w:r>
      <w:r w:rsidRPr="5659DD6F">
        <w:rPr>
          <w:rFonts w:asciiTheme="minorHAnsi" w:hAnsiTheme="minorHAnsi"/>
          <w:sz w:val="28"/>
          <w:szCs w:val="28"/>
        </w:rPr>
        <w:t>~Ends~</w:t>
      </w:r>
    </w:p>
    <w:p w14:paraId="38BD1B28" w14:textId="314CF50B" w:rsidR="00E86E52" w:rsidRPr="00E86E52" w:rsidRDefault="004F6106" w:rsidP="5659DD6F">
      <w:pPr>
        <w:tabs>
          <w:tab w:val="left" w:pos="2923"/>
        </w:tabs>
        <w:spacing w:after="200" w:line="360" w:lineRule="auto"/>
        <w:rPr>
          <w:rFonts w:asciiTheme="minorHAnsi" w:hAnsiTheme="minorHAnsi"/>
          <w:sz w:val="28"/>
          <w:szCs w:val="28"/>
        </w:rPr>
      </w:pPr>
      <w:r w:rsidRPr="5659DD6F">
        <w:rPr>
          <w:rFonts w:asciiTheme="minorHAnsi" w:hAnsiTheme="minorHAnsi"/>
          <w:sz w:val="28"/>
          <w:szCs w:val="28"/>
        </w:rPr>
        <w:t>5</w:t>
      </w:r>
      <w:r>
        <w:rPr>
          <w:rFonts w:asciiTheme="minorHAnsi" w:hAnsiTheme="minorHAnsi"/>
          <w:sz w:val="28"/>
          <w:szCs w:val="28"/>
        </w:rPr>
        <w:t xml:space="preserve">12 </w:t>
      </w:r>
      <w:r w:rsidRPr="5659DD6F">
        <w:rPr>
          <w:rFonts w:asciiTheme="minorHAnsi" w:hAnsiTheme="minorHAnsi"/>
          <w:sz w:val="28"/>
          <w:szCs w:val="28"/>
        </w:rPr>
        <w:t>words</w:t>
      </w:r>
    </w:p>
    <w:p w14:paraId="5F132EBE" w14:textId="77777777" w:rsidR="004E6634" w:rsidRPr="00E86E52" w:rsidRDefault="0004243A" w:rsidP="5659DD6F">
      <w:pPr>
        <w:tabs>
          <w:tab w:val="left" w:pos="2923"/>
        </w:tabs>
        <w:spacing w:after="200" w:line="360" w:lineRule="auto"/>
        <w:rPr>
          <w:rFonts w:asciiTheme="minorHAnsi" w:hAnsiTheme="minorHAnsi"/>
          <w:sz w:val="28"/>
          <w:szCs w:val="28"/>
        </w:rPr>
      </w:pPr>
      <w:r w:rsidRPr="00E86E52">
        <w:rPr>
          <w:rFonts w:asciiTheme="minorHAnsi" w:hAnsiTheme="minorHAnsi" w:cstheme="minorHAnsi"/>
          <w:sz w:val="28"/>
          <w:szCs w:val="28"/>
        </w:rPr>
        <w:tab/>
      </w:r>
    </w:p>
    <w:p w14:paraId="63321AEA" w14:textId="3174D87C" w:rsidR="0097321A" w:rsidRPr="0097321A" w:rsidRDefault="5659DD6F" w:rsidP="0097321A">
      <w:pPr>
        <w:spacing w:line="360" w:lineRule="auto"/>
        <w:rPr>
          <w:b/>
          <w:bCs/>
          <w:sz w:val="18"/>
          <w:szCs w:val="18"/>
        </w:rPr>
      </w:pPr>
      <w:r w:rsidRPr="5659DD6F">
        <w:rPr>
          <w:b/>
          <w:bCs/>
          <w:sz w:val="18"/>
          <w:szCs w:val="18"/>
        </w:rPr>
        <w:lastRenderedPageBreak/>
        <w:t>Disclaimer</w:t>
      </w:r>
    </w:p>
    <w:p w14:paraId="46CBB24C" w14:textId="709E4BE1" w:rsidR="00853940" w:rsidRPr="00853940" w:rsidRDefault="5659DD6F" w:rsidP="00853940">
      <w:pPr>
        <w:spacing w:line="360" w:lineRule="auto"/>
        <w:rPr>
          <w:b/>
          <w:bCs/>
          <w:sz w:val="18"/>
          <w:szCs w:val="18"/>
        </w:rPr>
      </w:pPr>
      <w:r w:rsidRPr="5659DD6F">
        <w:rPr>
          <w:b/>
          <w:bCs/>
          <w:sz w:val="18"/>
          <w:szCs w:val="18"/>
        </w:rPr>
        <w:t xml:space="preserve">Use plant protection products safely. Always read the label and product information before use. For further product information including warning phrases and symbols refer to </w:t>
      </w:r>
      <w:hyperlink r:id="rId11">
        <w:r w:rsidRPr="5659DD6F">
          <w:rPr>
            <w:rStyle w:val="Hyperlink"/>
            <w:b/>
            <w:bCs/>
            <w:sz w:val="18"/>
            <w:szCs w:val="18"/>
          </w:rPr>
          <w:t>www.agricentre.basf.co.uk</w:t>
        </w:r>
      </w:hyperlink>
      <w:r w:rsidRPr="5659DD6F">
        <w:rPr>
          <w:b/>
          <w:bCs/>
          <w:sz w:val="18"/>
          <w:szCs w:val="18"/>
        </w:rPr>
        <w:t>. Honesty</w:t>
      </w:r>
      <w:r w:rsidRPr="5659DD6F">
        <w:rPr>
          <w:b/>
          <w:bCs/>
          <w:sz w:val="18"/>
          <w:szCs w:val="18"/>
          <w:vertAlign w:val="superscript"/>
        </w:rPr>
        <w:t>®</w:t>
      </w:r>
      <w:r w:rsidRPr="5659DD6F">
        <w:rPr>
          <w:b/>
          <w:bCs/>
          <w:sz w:val="18"/>
          <w:szCs w:val="18"/>
        </w:rPr>
        <w:t xml:space="preserve"> contains fluxapyroxad (Xemium</w:t>
      </w:r>
      <w:r w:rsidRPr="5659DD6F">
        <w:rPr>
          <w:b/>
          <w:bCs/>
          <w:sz w:val="18"/>
          <w:szCs w:val="18"/>
          <w:vertAlign w:val="superscript"/>
        </w:rPr>
        <w:t>®</w:t>
      </w:r>
      <w:r w:rsidRPr="5659DD6F">
        <w:rPr>
          <w:b/>
          <w:bCs/>
          <w:sz w:val="18"/>
          <w:szCs w:val="18"/>
        </w:rPr>
        <w:t>), ALLSTAR</w:t>
      </w:r>
      <w:r w:rsidRPr="5659DD6F">
        <w:rPr>
          <w:b/>
          <w:bCs/>
          <w:sz w:val="18"/>
          <w:szCs w:val="18"/>
          <w:vertAlign w:val="superscript"/>
        </w:rPr>
        <w:t>®</w:t>
      </w:r>
      <w:r w:rsidRPr="5659DD6F">
        <w:rPr>
          <w:b/>
          <w:bCs/>
          <w:sz w:val="18"/>
          <w:szCs w:val="18"/>
        </w:rPr>
        <w:t xml:space="preserve"> contains fluxapyroxad. </w:t>
      </w:r>
      <w:proofErr w:type="spellStart"/>
      <w:r w:rsidRPr="5659DD6F">
        <w:rPr>
          <w:b/>
          <w:bCs/>
          <w:sz w:val="18"/>
          <w:szCs w:val="18"/>
        </w:rPr>
        <w:t>Privest</w:t>
      </w:r>
      <w:proofErr w:type="spellEnd"/>
      <w:r w:rsidRPr="5659DD6F">
        <w:rPr>
          <w:b/>
          <w:bCs/>
          <w:sz w:val="18"/>
          <w:szCs w:val="18"/>
          <w:vertAlign w:val="superscript"/>
        </w:rPr>
        <w:t>®</w:t>
      </w:r>
      <w:r w:rsidRPr="5659DD6F">
        <w:rPr>
          <w:b/>
          <w:bCs/>
          <w:sz w:val="18"/>
          <w:szCs w:val="18"/>
        </w:rPr>
        <w:t xml:space="preserve"> contains </w:t>
      </w:r>
      <w:proofErr w:type="spellStart"/>
      <w:r w:rsidRPr="5659DD6F">
        <w:rPr>
          <w:b/>
          <w:bCs/>
          <w:sz w:val="18"/>
          <w:szCs w:val="18"/>
        </w:rPr>
        <w:t>ametoctradin</w:t>
      </w:r>
      <w:proofErr w:type="spellEnd"/>
      <w:r w:rsidRPr="5659DD6F">
        <w:rPr>
          <w:b/>
          <w:bCs/>
          <w:sz w:val="18"/>
          <w:szCs w:val="18"/>
        </w:rPr>
        <w:t xml:space="preserve"> </w:t>
      </w:r>
      <w:r w:rsidR="008E28A3">
        <w:rPr>
          <w:b/>
          <w:bCs/>
          <w:sz w:val="18"/>
          <w:szCs w:val="18"/>
        </w:rPr>
        <w:t>(Initium</w:t>
      </w:r>
      <w:r w:rsidR="008E28A3" w:rsidRPr="5659DD6F">
        <w:rPr>
          <w:b/>
          <w:bCs/>
          <w:sz w:val="18"/>
          <w:szCs w:val="18"/>
          <w:vertAlign w:val="superscript"/>
        </w:rPr>
        <w:t>®</w:t>
      </w:r>
      <w:r w:rsidR="008E28A3">
        <w:rPr>
          <w:b/>
          <w:bCs/>
          <w:sz w:val="18"/>
          <w:szCs w:val="18"/>
        </w:rPr>
        <w:t xml:space="preserve">) </w:t>
      </w:r>
      <w:r w:rsidRPr="5659DD6F">
        <w:rPr>
          <w:b/>
          <w:bCs/>
          <w:sz w:val="18"/>
          <w:szCs w:val="18"/>
        </w:rPr>
        <w:t>and potassium phosphonates</w:t>
      </w:r>
      <w:r w:rsidR="009E2181">
        <w:rPr>
          <w:b/>
          <w:bCs/>
          <w:sz w:val="18"/>
          <w:szCs w:val="18"/>
          <w:lang w:val="de-DE"/>
        </w:rPr>
        <w:t>.</w:t>
      </w:r>
      <w:r w:rsidRPr="5659DD6F">
        <w:rPr>
          <w:b/>
          <w:bCs/>
          <w:i/>
          <w:iCs/>
          <w:sz w:val="18"/>
          <w:szCs w:val="18"/>
        </w:rPr>
        <w:t xml:space="preserve"> </w:t>
      </w:r>
      <w:r w:rsidRPr="5659DD6F">
        <w:rPr>
          <w:b/>
          <w:bCs/>
          <w:sz w:val="18"/>
          <w:szCs w:val="18"/>
        </w:rPr>
        <w:t>Honesty</w:t>
      </w:r>
      <w:r w:rsidRPr="5659DD6F">
        <w:rPr>
          <w:b/>
          <w:bCs/>
          <w:sz w:val="18"/>
          <w:szCs w:val="18"/>
          <w:vertAlign w:val="superscript"/>
        </w:rPr>
        <w:t>®</w:t>
      </w:r>
      <w:r w:rsidRPr="5659DD6F">
        <w:rPr>
          <w:b/>
          <w:bCs/>
          <w:sz w:val="18"/>
          <w:szCs w:val="18"/>
        </w:rPr>
        <w:t>, Xemium</w:t>
      </w:r>
      <w:r w:rsidRPr="5659DD6F">
        <w:rPr>
          <w:b/>
          <w:bCs/>
          <w:sz w:val="18"/>
          <w:szCs w:val="18"/>
          <w:vertAlign w:val="superscript"/>
        </w:rPr>
        <w:t>®</w:t>
      </w:r>
      <w:r w:rsidRPr="5659DD6F">
        <w:rPr>
          <w:b/>
          <w:bCs/>
          <w:sz w:val="18"/>
          <w:szCs w:val="18"/>
        </w:rPr>
        <w:t>, ALLSTAR</w:t>
      </w:r>
      <w:r w:rsidRPr="5659DD6F">
        <w:rPr>
          <w:b/>
          <w:bCs/>
          <w:sz w:val="18"/>
          <w:szCs w:val="18"/>
          <w:vertAlign w:val="superscript"/>
        </w:rPr>
        <w:t>®</w:t>
      </w:r>
      <w:r w:rsidR="001B66D8">
        <w:rPr>
          <w:b/>
          <w:bCs/>
          <w:sz w:val="18"/>
          <w:szCs w:val="18"/>
        </w:rPr>
        <w:t xml:space="preserve">, </w:t>
      </w:r>
      <w:r w:rsidRPr="5659DD6F">
        <w:rPr>
          <w:b/>
          <w:bCs/>
          <w:sz w:val="18"/>
          <w:szCs w:val="18"/>
        </w:rPr>
        <w:t>Prives</w:t>
      </w:r>
      <w:r w:rsidRPr="00DE2573">
        <w:rPr>
          <w:b/>
          <w:bCs/>
          <w:sz w:val="18"/>
          <w:szCs w:val="18"/>
        </w:rPr>
        <w:t>t</w:t>
      </w:r>
      <w:r w:rsidRPr="5659DD6F">
        <w:rPr>
          <w:b/>
          <w:bCs/>
          <w:sz w:val="18"/>
          <w:szCs w:val="18"/>
          <w:vertAlign w:val="superscript"/>
        </w:rPr>
        <w:t>®</w:t>
      </w:r>
      <w:r w:rsidR="008E28A3">
        <w:rPr>
          <w:b/>
          <w:bCs/>
          <w:sz w:val="18"/>
          <w:szCs w:val="18"/>
        </w:rPr>
        <w:t>, and Initium</w:t>
      </w:r>
      <w:r w:rsidR="008E28A3" w:rsidRPr="5659DD6F">
        <w:rPr>
          <w:b/>
          <w:bCs/>
          <w:sz w:val="18"/>
          <w:szCs w:val="18"/>
          <w:vertAlign w:val="superscript"/>
        </w:rPr>
        <w:t>®</w:t>
      </w:r>
      <w:r w:rsidRPr="5659DD6F">
        <w:rPr>
          <w:b/>
          <w:bCs/>
          <w:sz w:val="18"/>
          <w:szCs w:val="18"/>
        </w:rPr>
        <w:t xml:space="preserve"> are registered Trademarks of BASF. © BASF 2025. All rights reserved.</w:t>
      </w:r>
      <w:r w:rsidR="01A6CC99" w:rsidRPr="01A6CC99">
        <w:rPr>
          <w:b/>
          <w:bCs/>
          <w:sz w:val="18"/>
          <w:szCs w:val="18"/>
        </w:rPr>
        <w:t xml:space="preserve"> 2025. All rights reserved.</w:t>
      </w:r>
    </w:p>
    <w:p w14:paraId="143F743A" w14:textId="39C34E09" w:rsidR="0097321A" w:rsidRPr="0097321A" w:rsidRDefault="0097321A" w:rsidP="0097321A">
      <w:pPr>
        <w:spacing w:line="360" w:lineRule="auto"/>
        <w:rPr>
          <w:b/>
          <w:bCs/>
          <w:sz w:val="18"/>
          <w:szCs w:val="18"/>
        </w:rPr>
      </w:pPr>
    </w:p>
    <w:p w14:paraId="1E2DE78B" w14:textId="77777777" w:rsidR="0097321A" w:rsidRPr="00104EC0" w:rsidRDefault="0097321A" w:rsidP="0097321A">
      <w:pPr>
        <w:spacing w:line="360" w:lineRule="auto"/>
        <w:rPr>
          <w:b/>
          <w:bCs/>
          <w:sz w:val="24"/>
          <w:szCs w:val="24"/>
        </w:rPr>
      </w:pPr>
    </w:p>
    <w:p w14:paraId="6E2B6684" w14:textId="62188E9E" w:rsidR="00C064B8" w:rsidRDefault="00C064B8" w:rsidP="00C064B8">
      <w:pPr>
        <w:pStyle w:val="FormatStandard"/>
        <w:widowControl w:val="0"/>
        <w:ind w:right="0"/>
        <w:jc w:val="both"/>
      </w:pPr>
    </w:p>
    <w:p w14:paraId="342ECAB5" w14:textId="77777777" w:rsidR="009F3E91" w:rsidRDefault="5659DD6F" w:rsidP="009F3E91">
      <w:pPr>
        <w:spacing w:after="240" w:line="360" w:lineRule="auto"/>
        <w:jc w:val="both"/>
        <w:rPr>
          <w:rFonts w:cs="Arial"/>
          <w:b/>
          <w:bCs/>
          <w:lang w:val="en-US"/>
        </w:rPr>
      </w:pPr>
      <w:r w:rsidRPr="5659DD6F">
        <w:rPr>
          <w:rFonts w:cs="Arial"/>
          <w:b/>
          <w:bCs/>
        </w:rPr>
        <w:t>About BASF’s Agricultural Solutions division</w:t>
      </w:r>
    </w:p>
    <w:p w14:paraId="0223481E" w14:textId="77777777" w:rsidR="009F3E91" w:rsidRDefault="5659DD6F" w:rsidP="009F3E91">
      <w:pPr>
        <w:spacing w:after="240" w:line="360" w:lineRule="auto"/>
        <w:jc w:val="both"/>
        <w:rPr>
          <w:rFonts w:cs="Arial"/>
          <w:lang w:val="en-US"/>
        </w:rPr>
      </w:pPr>
      <w:r w:rsidRPr="5659DD6F">
        <w:rPr>
          <w:rFonts w:eastAsia="Calibri" w:cs="Times New Roman"/>
        </w:rPr>
        <w:t>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sidRPr="5659DD6F">
        <w:rPr>
          <w:rFonts w:cs="Arial"/>
        </w:rPr>
        <w:t xml:space="preserve">e visit </w:t>
      </w:r>
      <w:hyperlink r:id="rId12">
        <w:r w:rsidRPr="5659DD6F">
          <w:rPr>
            <w:rStyle w:val="Hyperlink"/>
            <w:rFonts w:cs="Arial"/>
          </w:rPr>
          <w:t>www.agriculture.basf.com</w:t>
        </w:r>
      </w:hyperlink>
      <w:r w:rsidRPr="5659DD6F">
        <w:rPr>
          <w:rFonts w:cs="Arial"/>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5659DD6F" w:rsidP="5388DA4F">
      <w:pPr>
        <w:spacing w:line="360" w:lineRule="auto"/>
        <w:jc w:val="both"/>
      </w:pPr>
      <w:r w:rsidRPr="5659DD6F">
        <w:rPr>
          <w:rFonts w:eastAsia="Arial" w:cs="Arial"/>
          <w:b/>
          <w:bCs/>
        </w:rPr>
        <w:t>About BASF</w:t>
      </w:r>
    </w:p>
    <w:p w14:paraId="1050B026" w14:textId="69BAA0A1" w:rsidR="61C1C2F3" w:rsidRDefault="5659DD6F" w:rsidP="5659DD6F">
      <w:pPr>
        <w:spacing w:line="360" w:lineRule="auto"/>
        <w:jc w:val="both"/>
        <w:rPr>
          <w:rFonts w:eastAsia="Arial" w:cs="Arial"/>
        </w:rPr>
      </w:pPr>
      <w:r w:rsidRPr="5659DD6F">
        <w:rPr>
          <w:rFonts w:eastAsia="Arial" w:cs="Arial"/>
          <w:color w:val="000000" w:themeColor="text1"/>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659DD6F">
          <w:rPr>
            <w:rStyle w:val="Hyperlink"/>
            <w:rFonts w:eastAsia="Arial" w:cs="Arial"/>
            <w:color w:val="0070C0"/>
          </w:rPr>
          <w:t>www.basf.com</w:t>
        </w:r>
      </w:hyperlink>
      <w:r w:rsidRPr="5659DD6F">
        <w:rPr>
          <w:rFonts w:eastAsia="Arial" w:cs="Arial"/>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8743" w14:textId="77777777" w:rsidR="00AA2FFF" w:rsidRDefault="00AA2FFF" w:rsidP="00B35193">
      <w:r>
        <w:separator/>
      </w:r>
    </w:p>
  </w:endnote>
  <w:endnote w:type="continuationSeparator" w:id="0">
    <w:p w14:paraId="75871539" w14:textId="77777777" w:rsidR="00AA2FFF" w:rsidRDefault="00AA2FFF"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F860" w14:textId="65CE4933" w:rsidR="00A16ADA" w:rsidRDefault="00A16ADA">
    <w:pPr>
      <w:pStyle w:val="Footer"/>
    </w:pPr>
    <w:r>
      <w:rPr>
        <w:noProof/>
      </w:rPr>
      <mc:AlternateContent>
        <mc:Choice Requires="wps">
          <w:drawing>
            <wp:anchor distT="0" distB="0" distL="0" distR="0" simplePos="0" relativeHeight="251658244" behindDoc="0" locked="0" layoutInCell="1" allowOverlap="1" wp14:anchorId="35DB1773" wp14:editId="51AC1078">
              <wp:simplePos x="635" y="635"/>
              <wp:positionH relativeFrom="page">
                <wp:align>center</wp:align>
              </wp:positionH>
              <wp:positionV relativeFrom="page">
                <wp:align>bottom</wp:align>
              </wp:positionV>
              <wp:extent cx="424180" cy="336550"/>
              <wp:effectExtent l="0" t="0" r="13970" b="0"/>
              <wp:wrapNone/>
              <wp:docPr id="421853467"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073B2C8" w14:textId="119E5756" w:rsidR="00A16ADA" w:rsidRPr="00A16ADA" w:rsidRDefault="00A16ADA" w:rsidP="00A16ADA">
                          <w:pPr>
                            <w:rPr>
                              <w:rFonts w:eastAsia="Arial" w:cs="Arial"/>
                              <w:noProof/>
                              <w:color w:val="000000"/>
                            </w:rPr>
                          </w:pPr>
                          <w:r w:rsidRPr="00A16ADA">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DB1773" id="_x0000_t202" coordsize="21600,21600" o:spt="202" path="m,l,21600r21600,l21600,xe">
              <v:stroke joinstyle="miter"/>
              <v:path gradientshapeok="t" o:connecttype="rect"/>
            </v:shapetype>
            <v:shape id="Text Box 2" o:spid="_x0000_s1026" type="#_x0000_t202" alt="Internal" style="position:absolute;margin-left:0;margin-top:0;width:33.4pt;height:2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fill o:detectmouseclick="t"/>
              <v:textbox style="mso-fit-shape-to-text:t" inset="0,0,0,15pt">
                <w:txbxContent>
                  <w:p w14:paraId="2073B2C8" w14:textId="119E5756" w:rsidR="00A16ADA" w:rsidRPr="00A16ADA" w:rsidRDefault="00A16ADA" w:rsidP="00A16ADA">
                    <w:pPr>
                      <w:rPr>
                        <w:rFonts w:eastAsia="Arial" w:cs="Arial"/>
                        <w:noProof/>
                        <w:color w:val="000000"/>
                      </w:rPr>
                    </w:pPr>
                    <w:r w:rsidRPr="00A16ADA">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7252" w14:textId="23CE42DB" w:rsidR="00A16ADA" w:rsidRDefault="00A16ADA">
    <w:pPr>
      <w:pStyle w:val="Footer"/>
    </w:pPr>
    <w:r>
      <w:rPr>
        <w:noProof/>
      </w:rPr>
      <mc:AlternateContent>
        <mc:Choice Requires="wps">
          <w:drawing>
            <wp:anchor distT="0" distB="0" distL="0" distR="0" simplePos="0" relativeHeight="251658245" behindDoc="0" locked="0" layoutInCell="1" allowOverlap="1" wp14:anchorId="3AE79729" wp14:editId="4AA99828">
              <wp:simplePos x="635" y="635"/>
              <wp:positionH relativeFrom="page">
                <wp:align>center</wp:align>
              </wp:positionH>
              <wp:positionV relativeFrom="page">
                <wp:align>bottom</wp:align>
              </wp:positionV>
              <wp:extent cx="424180" cy="336550"/>
              <wp:effectExtent l="0" t="0" r="13970" b="0"/>
              <wp:wrapNone/>
              <wp:docPr id="171284908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1E59A012" w14:textId="6F5E88DC" w:rsidR="00A16ADA" w:rsidRPr="00A16ADA" w:rsidRDefault="00A16ADA" w:rsidP="00A16ADA">
                          <w:pPr>
                            <w:rPr>
                              <w:rFonts w:eastAsia="Arial" w:cs="Arial"/>
                              <w:noProof/>
                              <w:color w:val="000000"/>
                            </w:rPr>
                          </w:pPr>
                          <w:r w:rsidRPr="00A16ADA">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79729" id="_x0000_t202" coordsize="21600,21600" o:spt="202" path="m,l,21600r21600,l21600,xe">
              <v:stroke joinstyle="miter"/>
              <v:path gradientshapeok="t" o:connecttype="rect"/>
            </v:shapetype>
            <v:shape id="Text Box 3" o:spid="_x0000_s1027" type="#_x0000_t202" alt="Internal" style="position:absolute;margin-left:0;margin-top:0;width:33.4pt;height: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fill o:detectmouseclick="t"/>
              <v:textbox style="mso-fit-shape-to-text:t" inset="0,0,0,15pt">
                <w:txbxContent>
                  <w:p w14:paraId="1E59A012" w14:textId="6F5E88DC" w:rsidR="00A16ADA" w:rsidRPr="00A16ADA" w:rsidRDefault="00A16ADA" w:rsidP="00A16ADA">
                    <w:pPr>
                      <w:rPr>
                        <w:rFonts w:eastAsia="Arial" w:cs="Arial"/>
                        <w:noProof/>
                        <w:color w:val="000000"/>
                      </w:rPr>
                    </w:pPr>
                    <w:r w:rsidRPr="00A16ADA">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D8BEFF9" w:rsidR="0022699A" w:rsidRDefault="00A16ADA" w:rsidP="5659DD6F">
    <w:pPr>
      <w:pStyle w:val="Footer"/>
      <w:rPr>
        <w:noProof/>
      </w:rPr>
    </w:pPr>
    <w:r>
      <w:rPr>
        <w:noProof/>
        <w:lang w:val="en-US"/>
      </w:rPr>
      <mc:AlternateContent>
        <mc:Choice Requires="wps">
          <w:drawing>
            <wp:anchor distT="0" distB="0" distL="0" distR="0" simplePos="0" relativeHeight="251658243" behindDoc="0" locked="0" layoutInCell="1" allowOverlap="1" wp14:anchorId="7C821B1D" wp14:editId="38934599">
              <wp:simplePos x="635" y="635"/>
              <wp:positionH relativeFrom="page">
                <wp:align>center</wp:align>
              </wp:positionH>
              <wp:positionV relativeFrom="page">
                <wp:align>bottom</wp:align>
              </wp:positionV>
              <wp:extent cx="424180" cy="336550"/>
              <wp:effectExtent l="0" t="0" r="13970" b="0"/>
              <wp:wrapNone/>
              <wp:docPr id="71069632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72C888C" w14:textId="427F3CB3" w:rsidR="00A16ADA" w:rsidRPr="00A16ADA" w:rsidRDefault="00A16ADA" w:rsidP="00A16ADA">
                          <w:pPr>
                            <w:rPr>
                              <w:rFonts w:eastAsia="Arial" w:cs="Arial"/>
                              <w:noProof/>
                              <w:color w:val="000000"/>
                            </w:rPr>
                          </w:pPr>
                          <w:r w:rsidRPr="00A16ADA">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821B1D" id="_x0000_t202" coordsize="21600,21600" o:spt="202" path="m,l,21600r21600,l21600,xe">
              <v:stroke joinstyle="miter"/>
              <v:path gradientshapeok="t" o:connecttype="rect"/>
            </v:shapetype>
            <v:shape id="Text Box 1" o:spid="_x0000_s1028" type="#_x0000_t202" alt="Internal" style="position:absolute;margin-left:0;margin-top:0;width:33.4pt;height: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fill o:detectmouseclick="t"/>
              <v:textbox style="mso-fit-shape-to-text:t" inset="0,0,0,15pt">
                <w:txbxContent>
                  <w:p w14:paraId="372C888C" w14:textId="427F3CB3" w:rsidR="00A16ADA" w:rsidRPr="00A16ADA" w:rsidRDefault="00A16ADA" w:rsidP="00A16ADA">
                    <w:pPr>
                      <w:rPr>
                        <w:rFonts w:eastAsia="Arial" w:cs="Arial"/>
                        <w:noProof/>
                        <w:color w:val="000000"/>
                      </w:rPr>
                    </w:pPr>
                    <w:r w:rsidRPr="00A16ADA">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D46B6"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783F56" w14:paraId="29D04785" w14:textId="77777777" w:rsidTr="5659DD6F">
      <w:tc>
        <w:tcPr>
          <w:tcW w:w="3194" w:type="dxa"/>
        </w:tcPr>
        <w:p w14:paraId="39C19F31" w14:textId="77777777" w:rsidR="00E653F2" w:rsidRPr="00F7176C" w:rsidRDefault="5659DD6F" w:rsidP="5659DD6F">
          <w:pPr>
            <w:shd w:val="clear" w:color="auto" w:fill="FFFFFF" w:themeFill="background2"/>
            <w:spacing w:line="240" w:lineRule="exact"/>
            <w:rPr>
              <w:color w:val="808080"/>
              <w:sz w:val="18"/>
              <w:szCs w:val="18"/>
              <w:lang w:val="en-US"/>
            </w:rPr>
          </w:pPr>
          <w:r w:rsidRPr="5659DD6F">
            <w:rPr>
              <w:color w:val="808080" w:themeColor="background2" w:themeShade="80"/>
              <w:sz w:val="18"/>
              <w:szCs w:val="18"/>
            </w:rPr>
            <w:t>Media Relations</w:t>
          </w:r>
        </w:p>
        <w:p w14:paraId="5404F5D6" w14:textId="66BD7AF6" w:rsidR="00E653F2" w:rsidRPr="00F7176C" w:rsidRDefault="5659DD6F" w:rsidP="5659DD6F">
          <w:pPr>
            <w:shd w:val="clear" w:color="auto" w:fill="FFFFFF" w:themeFill="background2"/>
            <w:spacing w:line="240" w:lineRule="exact"/>
            <w:rPr>
              <w:color w:val="808080"/>
              <w:sz w:val="18"/>
              <w:szCs w:val="18"/>
              <w:lang w:val="en-US"/>
            </w:rPr>
          </w:pPr>
          <w:r w:rsidRPr="5659DD6F">
            <w:rPr>
              <w:color w:val="808080" w:themeColor="background2" w:themeShade="80"/>
              <w:sz w:val="18"/>
              <w:szCs w:val="18"/>
            </w:rPr>
            <w:t>BASF</w:t>
          </w:r>
        </w:p>
        <w:p w14:paraId="5D58072E" w14:textId="0E232A41" w:rsidR="00E653F2" w:rsidRPr="00F7176C" w:rsidRDefault="5659DD6F" w:rsidP="5659DD6F">
          <w:pPr>
            <w:shd w:val="clear" w:color="auto" w:fill="FFFFFF" w:themeFill="background2"/>
            <w:spacing w:line="240" w:lineRule="exact"/>
            <w:rPr>
              <w:color w:val="808080"/>
              <w:sz w:val="18"/>
              <w:szCs w:val="18"/>
              <w:lang w:val="en-US"/>
            </w:rPr>
          </w:pPr>
          <w:r w:rsidRPr="5659DD6F">
            <w:rPr>
              <w:color w:val="808080" w:themeColor="background2" w:themeShade="80"/>
              <w:sz w:val="18"/>
              <w:szCs w:val="18"/>
            </w:rPr>
            <w:t xml:space="preserve">Phone: </w:t>
          </w:r>
        </w:p>
        <w:p w14:paraId="6157260C" w14:textId="67DBE76F" w:rsidR="00E653F2" w:rsidRPr="00F7176C" w:rsidRDefault="5659DD6F" w:rsidP="5659DD6F">
          <w:pPr>
            <w:tabs>
              <w:tab w:val="left" w:pos="983"/>
            </w:tabs>
            <w:spacing w:line="240" w:lineRule="exact"/>
            <w:ind w:right="454"/>
            <w:rPr>
              <w:rFonts w:eastAsia="Calibri" w:cs="Times New Roman"/>
              <w:noProof/>
              <w:color w:val="808080"/>
            </w:rPr>
          </w:pPr>
          <w:r w:rsidRPr="5659DD6F">
            <w:rPr>
              <w:color w:val="808080" w:themeColor="background2" w:themeShade="80"/>
              <w:sz w:val="18"/>
              <w:szCs w:val="18"/>
            </w:rPr>
            <w:t xml:space="preserve">Email: </w:t>
          </w:r>
        </w:p>
      </w:tc>
      <w:tc>
        <w:tcPr>
          <w:tcW w:w="3194" w:type="dxa"/>
        </w:tcPr>
        <w:p w14:paraId="675B7A7E" w14:textId="0D2332CF" w:rsidR="00E653F2" w:rsidRPr="00A16ADA" w:rsidRDefault="5659DD6F" w:rsidP="00E653F2">
          <w:pPr>
            <w:tabs>
              <w:tab w:val="left" w:pos="983"/>
            </w:tabs>
            <w:spacing w:line="240" w:lineRule="exact"/>
            <w:ind w:right="454"/>
            <w:rPr>
              <w:rFonts w:eastAsia="Calibri" w:cs="Times New Roman"/>
              <w:color w:val="808080"/>
              <w:sz w:val="18"/>
              <w:szCs w:val="18"/>
              <w:lang w:val="fr-FR"/>
            </w:rPr>
          </w:pPr>
          <w:r w:rsidRPr="00A16ADA">
            <w:rPr>
              <w:rFonts w:eastAsia="Calibri" w:cs="Times New Roman"/>
              <w:color w:val="808080" w:themeColor="background2" w:themeShade="80"/>
              <w:sz w:val="18"/>
              <w:szCs w:val="18"/>
              <w:lang w:val="fr-FR"/>
            </w:rPr>
            <w:t>Jane Craigie Marketing</w:t>
          </w:r>
        </w:p>
        <w:p w14:paraId="3B770F56" w14:textId="3C581692" w:rsidR="00E653F2" w:rsidRPr="00A16ADA" w:rsidRDefault="5659DD6F" w:rsidP="00E653F2">
          <w:pPr>
            <w:tabs>
              <w:tab w:val="left" w:pos="983"/>
            </w:tabs>
            <w:spacing w:line="240" w:lineRule="exact"/>
            <w:ind w:right="454"/>
            <w:rPr>
              <w:rFonts w:eastAsia="Calibri" w:cs="Times New Roman"/>
              <w:color w:val="808080"/>
              <w:sz w:val="18"/>
              <w:szCs w:val="18"/>
              <w:lang w:val="fr-FR"/>
            </w:rPr>
          </w:pPr>
          <w:proofErr w:type="gramStart"/>
          <w:r w:rsidRPr="00A16ADA">
            <w:rPr>
              <w:rFonts w:eastAsia="Calibri" w:cs="Times New Roman"/>
              <w:color w:val="808080" w:themeColor="background2" w:themeShade="80"/>
              <w:sz w:val="18"/>
              <w:szCs w:val="18"/>
              <w:lang w:val="fr-FR"/>
            </w:rPr>
            <w:t>Phone:</w:t>
          </w:r>
          <w:proofErr w:type="gramEnd"/>
          <w:r w:rsidRPr="00A16ADA">
            <w:rPr>
              <w:rFonts w:eastAsia="Calibri" w:cs="Times New Roman"/>
              <w:color w:val="808080" w:themeColor="background2" w:themeShade="80"/>
              <w:sz w:val="18"/>
              <w:szCs w:val="18"/>
              <w:lang w:val="fr-FR"/>
            </w:rPr>
            <w:t xml:space="preserve"> +447792 467730</w:t>
          </w:r>
        </w:p>
        <w:p w14:paraId="61942EBB" w14:textId="7A4FAEA4" w:rsidR="00E653F2" w:rsidRPr="00A16ADA" w:rsidRDefault="5659DD6F" w:rsidP="00E653F2">
          <w:pPr>
            <w:rPr>
              <w:rFonts w:eastAsia="Calibri" w:cs="Times New Roman"/>
              <w:color w:val="808080"/>
              <w:sz w:val="18"/>
              <w:szCs w:val="18"/>
              <w:lang w:val="fr-FR"/>
            </w:rPr>
          </w:pPr>
          <w:proofErr w:type="gramStart"/>
          <w:r w:rsidRPr="00A16ADA">
            <w:rPr>
              <w:rFonts w:eastAsia="Calibri" w:cs="Times New Roman"/>
              <w:color w:val="808080" w:themeColor="background2" w:themeShade="80"/>
              <w:sz w:val="18"/>
              <w:szCs w:val="18"/>
              <w:lang w:val="fr-FR"/>
            </w:rPr>
            <w:t>Email:</w:t>
          </w:r>
          <w:proofErr w:type="gramEnd"/>
          <w:r w:rsidRPr="00A16ADA">
            <w:rPr>
              <w:rFonts w:eastAsia="Calibri" w:cs="Times New Roman"/>
              <w:color w:val="808080" w:themeColor="background2" w:themeShade="80"/>
              <w:sz w:val="18"/>
              <w:szCs w:val="18"/>
              <w:lang w:val="fr-FR"/>
            </w:rPr>
            <w:t xml:space="preserve"> rebecca@janecraigie.com</w:t>
          </w:r>
        </w:p>
        <w:p w14:paraId="0CD1A9A2" w14:textId="77777777" w:rsidR="00E653F2" w:rsidRPr="00A16ADA" w:rsidRDefault="00E653F2" w:rsidP="5659DD6F">
          <w:pPr>
            <w:rPr>
              <w:rFonts w:eastAsia="Calibri" w:cs="Times New Roman"/>
              <w:noProof/>
              <w:color w:val="808080"/>
              <w:lang w:val="fr-FR"/>
            </w:rPr>
          </w:pPr>
        </w:p>
      </w:tc>
      <w:tc>
        <w:tcPr>
          <w:tcW w:w="3194" w:type="dxa"/>
        </w:tcPr>
        <w:p w14:paraId="62655C54" w14:textId="77777777" w:rsidR="00E653F2" w:rsidRPr="00A16ADA" w:rsidRDefault="5659DD6F" w:rsidP="00E653F2">
          <w:pPr>
            <w:tabs>
              <w:tab w:val="left" w:pos="983"/>
            </w:tabs>
            <w:spacing w:line="240" w:lineRule="exact"/>
            <w:ind w:right="454"/>
            <w:rPr>
              <w:rFonts w:eastAsia="Calibri" w:cs="Times New Roman"/>
              <w:color w:val="808080" w:themeColor="background1" w:themeShade="80"/>
              <w:sz w:val="18"/>
              <w:szCs w:val="18"/>
              <w:lang w:val="fr-FR"/>
            </w:rPr>
          </w:pPr>
          <w:r w:rsidRPr="00A16ADA">
            <w:rPr>
              <w:rFonts w:eastAsia="Calibri" w:cs="Times New Roman"/>
              <w:color w:val="808080" w:themeColor="background2" w:themeShade="80"/>
              <w:sz w:val="18"/>
              <w:szCs w:val="18"/>
              <w:lang w:val="fr-FR"/>
            </w:rPr>
            <w:t>BASF SE</w:t>
          </w:r>
        </w:p>
        <w:p w14:paraId="6593F05C" w14:textId="77777777" w:rsidR="00E653F2" w:rsidRPr="00A16ADA" w:rsidRDefault="5659DD6F" w:rsidP="00E653F2">
          <w:pPr>
            <w:tabs>
              <w:tab w:val="left" w:pos="983"/>
            </w:tabs>
            <w:spacing w:line="240" w:lineRule="exact"/>
            <w:ind w:right="454"/>
            <w:rPr>
              <w:rFonts w:eastAsia="Calibri" w:cs="Times New Roman"/>
              <w:color w:val="808080" w:themeColor="background1" w:themeShade="80"/>
              <w:sz w:val="18"/>
              <w:szCs w:val="18"/>
              <w:lang w:val="fr-FR"/>
            </w:rPr>
          </w:pPr>
          <w:r w:rsidRPr="00A16ADA">
            <w:rPr>
              <w:rFonts w:eastAsia="Calibri" w:cs="Times New Roman"/>
              <w:color w:val="808080" w:themeColor="background2" w:themeShade="80"/>
              <w:sz w:val="18"/>
              <w:szCs w:val="18"/>
              <w:lang w:val="fr-FR"/>
            </w:rPr>
            <w:t>67056 Ludwigshafen</w:t>
          </w:r>
        </w:p>
        <w:p w14:paraId="7778DE33" w14:textId="77777777" w:rsidR="00E653F2" w:rsidRPr="00A16ADA" w:rsidRDefault="5659DD6F" w:rsidP="00E653F2">
          <w:pPr>
            <w:tabs>
              <w:tab w:val="left" w:pos="983"/>
            </w:tabs>
            <w:spacing w:line="240" w:lineRule="exact"/>
            <w:ind w:right="454"/>
            <w:rPr>
              <w:rFonts w:eastAsia="Calibri" w:cs="Times New Roman"/>
              <w:color w:val="808080" w:themeColor="background1" w:themeShade="80"/>
              <w:sz w:val="18"/>
              <w:szCs w:val="18"/>
              <w:lang w:val="fr-FR"/>
            </w:rPr>
          </w:pPr>
          <w:hyperlink r:id="rId1">
            <w:r w:rsidRPr="00A16ADA">
              <w:rPr>
                <w:rStyle w:val="Hyperlink"/>
                <w:rFonts w:eastAsia="Calibri" w:cs="Times New Roman"/>
                <w:color w:val="808080" w:themeColor="background2" w:themeShade="80"/>
                <w:sz w:val="18"/>
                <w:szCs w:val="18"/>
                <w:lang w:val="fr-FR"/>
              </w:rPr>
              <w:t>www.basf.com</w:t>
            </w:r>
          </w:hyperlink>
        </w:p>
        <w:p w14:paraId="72F13021" w14:textId="77777777" w:rsidR="00E653F2" w:rsidRPr="00A22FF3" w:rsidRDefault="5659DD6F" w:rsidP="5659DD6F">
          <w:pPr>
            <w:tabs>
              <w:tab w:val="left" w:pos="983"/>
            </w:tabs>
            <w:spacing w:line="240" w:lineRule="exact"/>
            <w:ind w:right="454"/>
            <w:rPr>
              <w:noProof/>
              <w:color w:val="808080"/>
              <w:lang w:val="fr-FR"/>
            </w:rPr>
          </w:pPr>
          <w:r w:rsidRPr="00A22FF3">
            <w:rPr>
              <w:rFonts w:eastAsia="Calibri" w:cs="Times New Roman"/>
              <w:color w:val="808080" w:themeColor="background2" w:themeShade="80"/>
              <w:sz w:val="18"/>
              <w:szCs w:val="18"/>
              <w:u w:val="single"/>
              <w:lang w:val="fr-FR"/>
            </w:rPr>
            <w:t>presse.kontakt@basf.com</w:t>
          </w:r>
        </w:p>
      </w:tc>
    </w:tr>
    <w:tr w:rsidR="006F4F44" w:rsidRPr="00783F56" w14:paraId="5D37008A" w14:textId="77777777" w:rsidTr="5659DD6F">
      <w:tc>
        <w:tcPr>
          <w:tcW w:w="3194" w:type="dxa"/>
        </w:tcPr>
        <w:p w14:paraId="36547197" w14:textId="77777777" w:rsidR="006F4F44" w:rsidRPr="00A22FF3" w:rsidRDefault="006F4F44" w:rsidP="5659DD6F">
          <w:pPr>
            <w:tabs>
              <w:tab w:val="center" w:pos="4536"/>
              <w:tab w:val="right" w:pos="9072"/>
            </w:tabs>
            <w:ind w:right="284"/>
            <w:rPr>
              <w:rFonts w:eastAsia="Calibri" w:cs="Times New Roman"/>
              <w:noProof/>
              <w:color w:val="808080"/>
              <w:lang w:val="fr-FR"/>
            </w:rPr>
          </w:pPr>
        </w:p>
      </w:tc>
      <w:tc>
        <w:tcPr>
          <w:tcW w:w="3194" w:type="dxa"/>
        </w:tcPr>
        <w:p w14:paraId="60967124" w14:textId="77777777" w:rsidR="006F4F44" w:rsidRPr="00A22FF3" w:rsidRDefault="006F4F44" w:rsidP="5659DD6F">
          <w:pPr>
            <w:tabs>
              <w:tab w:val="center" w:pos="4536"/>
              <w:tab w:val="right" w:pos="9072"/>
            </w:tabs>
            <w:ind w:right="284"/>
            <w:rPr>
              <w:rFonts w:eastAsia="Calibri" w:cs="Times New Roman"/>
              <w:noProof/>
              <w:color w:val="808080"/>
              <w:lang w:val="fr-FR"/>
            </w:rPr>
          </w:pPr>
        </w:p>
      </w:tc>
      <w:tc>
        <w:tcPr>
          <w:tcW w:w="3194" w:type="dxa"/>
        </w:tcPr>
        <w:p w14:paraId="067F5044" w14:textId="77777777" w:rsidR="006F4F44" w:rsidRPr="00A22FF3" w:rsidRDefault="006F4F44" w:rsidP="5659DD6F">
          <w:pPr>
            <w:shd w:val="clear" w:color="auto" w:fill="FFFFFF" w:themeFill="background2"/>
            <w:spacing w:line="240" w:lineRule="exact"/>
            <w:rPr>
              <w:noProof/>
              <w:color w:val="808080"/>
              <w:lang w:val="fr-FR"/>
            </w:rPr>
          </w:pPr>
        </w:p>
      </w:tc>
    </w:tr>
  </w:tbl>
  <w:p w14:paraId="221CA50C" w14:textId="77777777" w:rsidR="004B6B40" w:rsidRPr="00A22FF3" w:rsidRDefault="004B6B40" w:rsidP="5659DD6F">
    <w:pPr>
      <w:pStyle w:val="Footer"/>
      <w:rPr>
        <w:noProo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7334" w14:textId="77777777" w:rsidR="00AA2FFF" w:rsidRDefault="00AA2FFF" w:rsidP="00B35193">
      <w:r>
        <w:separator/>
      </w:r>
    </w:p>
  </w:footnote>
  <w:footnote w:type="continuationSeparator" w:id="0">
    <w:p w14:paraId="5DE0EFCF" w14:textId="77777777" w:rsidR="00AA2FFF" w:rsidRDefault="00AA2FFF"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1C6F0E51" w:rsidR="004B6B40" w:rsidRPr="0094429D" w:rsidRDefault="5659DD6F" w:rsidP="5659DD6F">
    <w:pPr>
      <w:pStyle w:val="Header"/>
      <w:tabs>
        <w:tab w:val="left" w:pos="7713"/>
      </w:tabs>
      <w:ind w:right="0"/>
      <w:rPr>
        <w:color w:val="808080" w:themeColor="background1" w:themeShade="80"/>
        <w:sz w:val="18"/>
        <w:szCs w:val="18"/>
      </w:rPr>
    </w:pPr>
    <w:r w:rsidRPr="5659DD6F">
      <w:rPr>
        <w:color w:val="808080" w:themeColor="background2" w:themeShade="80"/>
        <w:sz w:val="18"/>
        <w:szCs w:val="18"/>
      </w:rPr>
      <w:t xml:space="preserve">Page </w:t>
    </w:r>
    <w:r w:rsidR="00A84B6E" w:rsidRPr="5659DD6F">
      <w:rPr>
        <w:color w:val="808080" w:themeColor="background2" w:themeShade="80"/>
        <w:sz w:val="18"/>
        <w:szCs w:val="18"/>
      </w:rPr>
      <w:fldChar w:fldCharType="begin"/>
    </w:r>
    <w:r w:rsidR="00A84B6E" w:rsidRPr="5659DD6F">
      <w:rPr>
        <w:color w:val="808080" w:themeColor="background2" w:themeShade="80"/>
        <w:sz w:val="18"/>
        <w:szCs w:val="18"/>
      </w:rPr>
      <w:instrText xml:space="preserve"> PAGE  \* Arabic  \* MERGEFORMAT </w:instrText>
    </w:r>
    <w:r w:rsidR="00A84B6E" w:rsidRPr="5659DD6F">
      <w:rPr>
        <w:color w:val="808080" w:themeColor="background2" w:themeShade="80"/>
        <w:sz w:val="18"/>
        <w:szCs w:val="18"/>
      </w:rPr>
      <w:fldChar w:fldCharType="separate"/>
    </w:r>
    <w:r w:rsidRPr="5659DD6F">
      <w:rPr>
        <w:color w:val="808080" w:themeColor="background2" w:themeShade="80"/>
        <w:sz w:val="18"/>
        <w:szCs w:val="18"/>
      </w:rPr>
      <w:t>2</w:t>
    </w:r>
    <w:r w:rsidR="00A84B6E" w:rsidRPr="5659DD6F">
      <w:rPr>
        <w:color w:val="808080" w:themeColor="background2" w:themeShade="80"/>
        <w:sz w:val="18"/>
        <w:szCs w:val="18"/>
      </w:rPr>
      <w:fldChar w:fldCharType="end"/>
    </w:r>
    <w:r w:rsidR="00A84B6E">
      <w:tab/>
    </w:r>
    <w:r w:rsidRPr="5659DD6F">
      <w:rPr>
        <w:color w:val="808080" w:themeColor="background2" w:themeShade="80"/>
        <w:sz w:val="18"/>
        <w:szCs w:val="18"/>
      </w:rPr>
      <w:t>1/0</w:t>
    </w:r>
    <w:r w:rsidR="00CC132C">
      <w:rPr>
        <w:color w:val="808080" w:themeColor="background2" w:themeShade="80"/>
        <w:sz w:val="18"/>
        <w:szCs w:val="18"/>
      </w:rPr>
      <w:t>9</w:t>
    </w:r>
    <w:r w:rsidRPr="5659DD6F">
      <w:rPr>
        <w:color w:val="808080" w:themeColor="background2" w:themeShade="80"/>
        <w:sz w:val="18"/>
        <w:szCs w:val="18"/>
      </w:rPr>
      <w:t>/25</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4034D2BB"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572978"/>
    <w:multiLevelType w:val="hybridMultilevel"/>
    <w:tmpl w:val="C184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4"/>
  </w:num>
  <w:num w:numId="4" w16cid:durableId="845485848">
    <w:abstractNumId w:val="1"/>
  </w:num>
  <w:num w:numId="5" w16cid:durableId="1113986086">
    <w:abstractNumId w:val="0"/>
    <w:lvlOverride w:ilvl="0">
      <w:startOverride w:val="1"/>
    </w:lvlOverride>
  </w:num>
  <w:num w:numId="6" w16cid:durableId="110129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109A"/>
    <w:rsid w:val="00003A73"/>
    <w:rsid w:val="0001123A"/>
    <w:rsid w:val="00016CAE"/>
    <w:rsid w:val="00024707"/>
    <w:rsid w:val="0002629B"/>
    <w:rsid w:val="00026EFE"/>
    <w:rsid w:val="0002738D"/>
    <w:rsid w:val="000273AB"/>
    <w:rsid w:val="00032C3A"/>
    <w:rsid w:val="000339DE"/>
    <w:rsid w:val="000355B6"/>
    <w:rsid w:val="00037B12"/>
    <w:rsid w:val="00040268"/>
    <w:rsid w:val="0004243A"/>
    <w:rsid w:val="000500AA"/>
    <w:rsid w:val="000544D8"/>
    <w:rsid w:val="00054993"/>
    <w:rsid w:val="00060084"/>
    <w:rsid w:val="00060167"/>
    <w:rsid w:val="00060907"/>
    <w:rsid w:val="00060F14"/>
    <w:rsid w:val="000643C7"/>
    <w:rsid w:val="000668F4"/>
    <w:rsid w:val="0007173B"/>
    <w:rsid w:val="00073D93"/>
    <w:rsid w:val="00074600"/>
    <w:rsid w:val="00081E7B"/>
    <w:rsid w:val="000823FD"/>
    <w:rsid w:val="00086900"/>
    <w:rsid w:val="000919CF"/>
    <w:rsid w:val="00092A3C"/>
    <w:rsid w:val="00097A0D"/>
    <w:rsid w:val="00097AD2"/>
    <w:rsid w:val="000A56DF"/>
    <w:rsid w:val="000B0D1B"/>
    <w:rsid w:val="000B655C"/>
    <w:rsid w:val="000B6C4D"/>
    <w:rsid w:val="000C0FF1"/>
    <w:rsid w:val="000C6BF9"/>
    <w:rsid w:val="000C7DC6"/>
    <w:rsid w:val="000D19BE"/>
    <w:rsid w:val="000D33E3"/>
    <w:rsid w:val="000D3D6C"/>
    <w:rsid w:val="000D42FF"/>
    <w:rsid w:val="000D4720"/>
    <w:rsid w:val="000E0153"/>
    <w:rsid w:val="000E5926"/>
    <w:rsid w:val="000F0A6F"/>
    <w:rsid w:val="000F3B08"/>
    <w:rsid w:val="000F4495"/>
    <w:rsid w:val="001040B6"/>
    <w:rsid w:val="00104617"/>
    <w:rsid w:val="001171BA"/>
    <w:rsid w:val="00125F6A"/>
    <w:rsid w:val="00127EEB"/>
    <w:rsid w:val="0013151E"/>
    <w:rsid w:val="00134F6E"/>
    <w:rsid w:val="001374C2"/>
    <w:rsid w:val="00141495"/>
    <w:rsid w:val="00144D0A"/>
    <w:rsid w:val="00152DE3"/>
    <w:rsid w:val="00154246"/>
    <w:rsid w:val="00154ED5"/>
    <w:rsid w:val="00155D0E"/>
    <w:rsid w:val="00162C8B"/>
    <w:rsid w:val="0016716B"/>
    <w:rsid w:val="00177753"/>
    <w:rsid w:val="001962F3"/>
    <w:rsid w:val="001A356D"/>
    <w:rsid w:val="001B089B"/>
    <w:rsid w:val="001B3F17"/>
    <w:rsid w:val="001B66D8"/>
    <w:rsid w:val="001C2297"/>
    <w:rsid w:val="001C41D8"/>
    <w:rsid w:val="001C640A"/>
    <w:rsid w:val="001D049C"/>
    <w:rsid w:val="001D6156"/>
    <w:rsid w:val="001E656E"/>
    <w:rsid w:val="001F2DE0"/>
    <w:rsid w:val="001F4592"/>
    <w:rsid w:val="001F50AF"/>
    <w:rsid w:val="001F6B67"/>
    <w:rsid w:val="00211152"/>
    <w:rsid w:val="0021611F"/>
    <w:rsid w:val="0022062D"/>
    <w:rsid w:val="0022699A"/>
    <w:rsid w:val="00226C50"/>
    <w:rsid w:val="00232036"/>
    <w:rsid w:val="00233653"/>
    <w:rsid w:val="0024026D"/>
    <w:rsid w:val="002527A0"/>
    <w:rsid w:val="00256815"/>
    <w:rsid w:val="00261026"/>
    <w:rsid w:val="002652C1"/>
    <w:rsid w:val="002657EB"/>
    <w:rsid w:val="00270607"/>
    <w:rsid w:val="00271514"/>
    <w:rsid w:val="00271AF3"/>
    <w:rsid w:val="002822FC"/>
    <w:rsid w:val="00285B65"/>
    <w:rsid w:val="00286C6C"/>
    <w:rsid w:val="0028712F"/>
    <w:rsid w:val="002877DF"/>
    <w:rsid w:val="00292F06"/>
    <w:rsid w:val="0029532E"/>
    <w:rsid w:val="00295CAA"/>
    <w:rsid w:val="002A0F11"/>
    <w:rsid w:val="002A1254"/>
    <w:rsid w:val="002A6175"/>
    <w:rsid w:val="002B1EF5"/>
    <w:rsid w:val="002D2543"/>
    <w:rsid w:val="002D5235"/>
    <w:rsid w:val="002D5D44"/>
    <w:rsid w:val="002E2CB9"/>
    <w:rsid w:val="002E4BB5"/>
    <w:rsid w:val="002F005B"/>
    <w:rsid w:val="002F2270"/>
    <w:rsid w:val="002F4557"/>
    <w:rsid w:val="002F632C"/>
    <w:rsid w:val="00301A22"/>
    <w:rsid w:val="00305C01"/>
    <w:rsid w:val="00315EBC"/>
    <w:rsid w:val="003168F0"/>
    <w:rsid w:val="00317257"/>
    <w:rsid w:val="003355ED"/>
    <w:rsid w:val="00364ADF"/>
    <w:rsid w:val="003848C8"/>
    <w:rsid w:val="00385F07"/>
    <w:rsid w:val="003925D6"/>
    <w:rsid w:val="00396709"/>
    <w:rsid w:val="003A0BEA"/>
    <w:rsid w:val="003B5496"/>
    <w:rsid w:val="003C3CD8"/>
    <w:rsid w:val="003C4352"/>
    <w:rsid w:val="003C534A"/>
    <w:rsid w:val="003C665B"/>
    <w:rsid w:val="003C693F"/>
    <w:rsid w:val="003D1EB0"/>
    <w:rsid w:val="003D2D47"/>
    <w:rsid w:val="003E36FA"/>
    <w:rsid w:val="003E5325"/>
    <w:rsid w:val="003E68C2"/>
    <w:rsid w:val="003F0FCD"/>
    <w:rsid w:val="003F2AAE"/>
    <w:rsid w:val="003F326B"/>
    <w:rsid w:val="003F613B"/>
    <w:rsid w:val="00400C6F"/>
    <w:rsid w:val="0040536D"/>
    <w:rsid w:val="0041370D"/>
    <w:rsid w:val="00416212"/>
    <w:rsid w:val="00421AAD"/>
    <w:rsid w:val="00422D58"/>
    <w:rsid w:val="0042444A"/>
    <w:rsid w:val="00427327"/>
    <w:rsid w:val="0043054B"/>
    <w:rsid w:val="00436FF8"/>
    <w:rsid w:val="00441725"/>
    <w:rsid w:val="00442852"/>
    <w:rsid w:val="004436B8"/>
    <w:rsid w:val="0044522F"/>
    <w:rsid w:val="00446AD8"/>
    <w:rsid w:val="004519BA"/>
    <w:rsid w:val="0045777B"/>
    <w:rsid w:val="004617CD"/>
    <w:rsid w:val="004653C7"/>
    <w:rsid w:val="00471F81"/>
    <w:rsid w:val="00472D5E"/>
    <w:rsid w:val="0047335E"/>
    <w:rsid w:val="00474B10"/>
    <w:rsid w:val="00477B12"/>
    <w:rsid w:val="00480DF0"/>
    <w:rsid w:val="00485BA0"/>
    <w:rsid w:val="00486064"/>
    <w:rsid w:val="00495AF7"/>
    <w:rsid w:val="004A5396"/>
    <w:rsid w:val="004A5C76"/>
    <w:rsid w:val="004B4EB2"/>
    <w:rsid w:val="004B6B40"/>
    <w:rsid w:val="004C535C"/>
    <w:rsid w:val="004D2237"/>
    <w:rsid w:val="004D3267"/>
    <w:rsid w:val="004D5C21"/>
    <w:rsid w:val="004D77C9"/>
    <w:rsid w:val="004E03F1"/>
    <w:rsid w:val="004E1D82"/>
    <w:rsid w:val="004E461C"/>
    <w:rsid w:val="004E5BA4"/>
    <w:rsid w:val="004E6634"/>
    <w:rsid w:val="004F0E67"/>
    <w:rsid w:val="004F1084"/>
    <w:rsid w:val="004F1D70"/>
    <w:rsid w:val="004F4F74"/>
    <w:rsid w:val="004F6106"/>
    <w:rsid w:val="005032E0"/>
    <w:rsid w:val="00507023"/>
    <w:rsid w:val="00511FF0"/>
    <w:rsid w:val="00512757"/>
    <w:rsid w:val="0053492B"/>
    <w:rsid w:val="005412BA"/>
    <w:rsid w:val="00546431"/>
    <w:rsid w:val="005472D8"/>
    <w:rsid w:val="00547A84"/>
    <w:rsid w:val="00552E57"/>
    <w:rsid w:val="0055542E"/>
    <w:rsid w:val="0056278B"/>
    <w:rsid w:val="00567F0F"/>
    <w:rsid w:val="005748FA"/>
    <w:rsid w:val="005753E7"/>
    <w:rsid w:val="005770B6"/>
    <w:rsid w:val="0058557C"/>
    <w:rsid w:val="00586192"/>
    <w:rsid w:val="00590E93"/>
    <w:rsid w:val="005913CF"/>
    <w:rsid w:val="00594D1D"/>
    <w:rsid w:val="00596BBF"/>
    <w:rsid w:val="005A303F"/>
    <w:rsid w:val="005A3354"/>
    <w:rsid w:val="005A4A03"/>
    <w:rsid w:val="005A5B24"/>
    <w:rsid w:val="005B25B6"/>
    <w:rsid w:val="005B5B5A"/>
    <w:rsid w:val="005B712F"/>
    <w:rsid w:val="005B756C"/>
    <w:rsid w:val="005C0A27"/>
    <w:rsid w:val="005C285A"/>
    <w:rsid w:val="005F06CD"/>
    <w:rsid w:val="005F6221"/>
    <w:rsid w:val="005F63C1"/>
    <w:rsid w:val="00600713"/>
    <w:rsid w:val="00602441"/>
    <w:rsid w:val="006037E0"/>
    <w:rsid w:val="0061031B"/>
    <w:rsid w:val="00625780"/>
    <w:rsid w:val="0062794D"/>
    <w:rsid w:val="00635625"/>
    <w:rsid w:val="0064438C"/>
    <w:rsid w:val="00650C86"/>
    <w:rsid w:val="006540CF"/>
    <w:rsid w:val="00670513"/>
    <w:rsid w:val="006762EC"/>
    <w:rsid w:val="00682800"/>
    <w:rsid w:val="00686186"/>
    <w:rsid w:val="00690600"/>
    <w:rsid w:val="00695974"/>
    <w:rsid w:val="00697CBD"/>
    <w:rsid w:val="006A1388"/>
    <w:rsid w:val="006C4175"/>
    <w:rsid w:val="006C588B"/>
    <w:rsid w:val="006D1385"/>
    <w:rsid w:val="006D5C2D"/>
    <w:rsid w:val="006E0BF7"/>
    <w:rsid w:val="006E19CD"/>
    <w:rsid w:val="006E2860"/>
    <w:rsid w:val="006E51C4"/>
    <w:rsid w:val="006E6A9C"/>
    <w:rsid w:val="006F4EE0"/>
    <w:rsid w:val="006F4F44"/>
    <w:rsid w:val="006F66BB"/>
    <w:rsid w:val="006F6F6B"/>
    <w:rsid w:val="006F788F"/>
    <w:rsid w:val="00705FBD"/>
    <w:rsid w:val="00716BA6"/>
    <w:rsid w:val="007234EF"/>
    <w:rsid w:val="00723945"/>
    <w:rsid w:val="00727294"/>
    <w:rsid w:val="00730713"/>
    <w:rsid w:val="0073172A"/>
    <w:rsid w:val="0073637E"/>
    <w:rsid w:val="00741E68"/>
    <w:rsid w:val="007516A3"/>
    <w:rsid w:val="00754BAF"/>
    <w:rsid w:val="00764F43"/>
    <w:rsid w:val="0076624A"/>
    <w:rsid w:val="007741B3"/>
    <w:rsid w:val="00774D67"/>
    <w:rsid w:val="00783F56"/>
    <w:rsid w:val="00785F24"/>
    <w:rsid w:val="00796BD2"/>
    <w:rsid w:val="007A247C"/>
    <w:rsid w:val="007A62CD"/>
    <w:rsid w:val="007A7A82"/>
    <w:rsid w:val="007B0968"/>
    <w:rsid w:val="007B7AD1"/>
    <w:rsid w:val="007C0C70"/>
    <w:rsid w:val="007C1340"/>
    <w:rsid w:val="007D010F"/>
    <w:rsid w:val="007D4910"/>
    <w:rsid w:val="007E4409"/>
    <w:rsid w:val="007F0DFC"/>
    <w:rsid w:val="007F2DBD"/>
    <w:rsid w:val="007F4715"/>
    <w:rsid w:val="007F4CD8"/>
    <w:rsid w:val="007F4F30"/>
    <w:rsid w:val="007F7359"/>
    <w:rsid w:val="007F7788"/>
    <w:rsid w:val="008061C8"/>
    <w:rsid w:val="00807236"/>
    <w:rsid w:val="00812DC4"/>
    <w:rsid w:val="00816A7A"/>
    <w:rsid w:val="00822AD3"/>
    <w:rsid w:val="0082683B"/>
    <w:rsid w:val="00831762"/>
    <w:rsid w:val="008349B0"/>
    <w:rsid w:val="00843692"/>
    <w:rsid w:val="00844AB2"/>
    <w:rsid w:val="00853749"/>
    <w:rsid w:val="00853940"/>
    <w:rsid w:val="00861776"/>
    <w:rsid w:val="008724DF"/>
    <w:rsid w:val="00876FB6"/>
    <w:rsid w:val="008813AC"/>
    <w:rsid w:val="008854A4"/>
    <w:rsid w:val="00887821"/>
    <w:rsid w:val="00887841"/>
    <w:rsid w:val="008914CF"/>
    <w:rsid w:val="00893AEC"/>
    <w:rsid w:val="00895AB0"/>
    <w:rsid w:val="00896FCD"/>
    <w:rsid w:val="008A0BCB"/>
    <w:rsid w:val="008B56E9"/>
    <w:rsid w:val="008B6457"/>
    <w:rsid w:val="008B6F28"/>
    <w:rsid w:val="008B7B7C"/>
    <w:rsid w:val="008C0A74"/>
    <w:rsid w:val="008C15DA"/>
    <w:rsid w:val="008C1D83"/>
    <w:rsid w:val="008C4D72"/>
    <w:rsid w:val="008D5A7E"/>
    <w:rsid w:val="008E28A3"/>
    <w:rsid w:val="008F3216"/>
    <w:rsid w:val="009136C6"/>
    <w:rsid w:val="00930A93"/>
    <w:rsid w:val="00931DDB"/>
    <w:rsid w:val="00932C66"/>
    <w:rsid w:val="00932F00"/>
    <w:rsid w:val="00937A67"/>
    <w:rsid w:val="00937C87"/>
    <w:rsid w:val="00937E38"/>
    <w:rsid w:val="00942C82"/>
    <w:rsid w:val="0094429D"/>
    <w:rsid w:val="0094733F"/>
    <w:rsid w:val="00952483"/>
    <w:rsid w:val="00957B4A"/>
    <w:rsid w:val="00961720"/>
    <w:rsid w:val="00973192"/>
    <w:rsid w:val="0097321A"/>
    <w:rsid w:val="0097564D"/>
    <w:rsid w:val="009772F5"/>
    <w:rsid w:val="00980E51"/>
    <w:rsid w:val="00983588"/>
    <w:rsid w:val="00991BBE"/>
    <w:rsid w:val="009926F2"/>
    <w:rsid w:val="009928E7"/>
    <w:rsid w:val="009946B3"/>
    <w:rsid w:val="00994716"/>
    <w:rsid w:val="0099759F"/>
    <w:rsid w:val="009A0392"/>
    <w:rsid w:val="009A1854"/>
    <w:rsid w:val="009A1C09"/>
    <w:rsid w:val="009B448A"/>
    <w:rsid w:val="009C34EB"/>
    <w:rsid w:val="009C59AC"/>
    <w:rsid w:val="009D6CB5"/>
    <w:rsid w:val="009E2181"/>
    <w:rsid w:val="009E2E08"/>
    <w:rsid w:val="009E69A1"/>
    <w:rsid w:val="009F3E91"/>
    <w:rsid w:val="009F4F14"/>
    <w:rsid w:val="00A00A1A"/>
    <w:rsid w:val="00A02F69"/>
    <w:rsid w:val="00A07DB7"/>
    <w:rsid w:val="00A12557"/>
    <w:rsid w:val="00A133C3"/>
    <w:rsid w:val="00A16ADA"/>
    <w:rsid w:val="00A20210"/>
    <w:rsid w:val="00A21222"/>
    <w:rsid w:val="00A22FF3"/>
    <w:rsid w:val="00A256F2"/>
    <w:rsid w:val="00A3474C"/>
    <w:rsid w:val="00A373A5"/>
    <w:rsid w:val="00A37E69"/>
    <w:rsid w:val="00A41D08"/>
    <w:rsid w:val="00A4581C"/>
    <w:rsid w:val="00A552E3"/>
    <w:rsid w:val="00A64171"/>
    <w:rsid w:val="00A647F5"/>
    <w:rsid w:val="00A81DAE"/>
    <w:rsid w:val="00A82094"/>
    <w:rsid w:val="00A84B6E"/>
    <w:rsid w:val="00A955A6"/>
    <w:rsid w:val="00A97B24"/>
    <w:rsid w:val="00AA2FFF"/>
    <w:rsid w:val="00AA4270"/>
    <w:rsid w:val="00AA52B9"/>
    <w:rsid w:val="00AA79F4"/>
    <w:rsid w:val="00AB4D97"/>
    <w:rsid w:val="00AB51EF"/>
    <w:rsid w:val="00AB6659"/>
    <w:rsid w:val="00AB7020"/>
    <w:rsid w:val="00AC3ED2"/>
    <w:rsid w:val="00AD04CA"/>
    <w:rsid w:val="00AD1D93"/>
    <w:rsid w:val="00AD2162"/>
    <w:rsid w:val="00AD6D6F"/>
    <w:rsid w:val="00AE2087"/>
    <w:rsid w:val="00AE3532"/>
    <w:rsid w:val="00AF3512"/>
    <w:rsid w:val="00AF3ABD"/>
    <w:rsid w:val="00B023E0"/>
    <w:rsid w:val="00B02DE5"/>
    <w:rsid w:val="00B06DED"/>
    <w:rsid w:val="00B10AC1"/>
    <w:rsid w:val="00B11A9A"/>
    <w:rsid w:val="00B1258A"/>
    <w:rsid w:val="00B126A0"/>
    <w:rsid w:val="00B12732"/>
    <w:rsid w:val="00B137AD"/>
    <w:rsid w:val="00B1660E"/>
    <w:rsid w:val="00B20C44"/>
    <w:rsid w:val="00B247CD"/>
    <w:rsid w:val="00B32D25"/>
    <w:rsid w:val="00B35193"/>
    <w:rsid w:val="00B508C7"/>
    <w:rsid w:val="00B50B67"/>
    <w:rsid w:val="00B51385"/>
    <w:rsid w:val="00B5473C"/>
    <w:rsid w:val="00B60FDF"/>
    <w:rsid w:val="00B70E6D"/>
    <w:rsid w:val="00B725E3"/>
    <w:rsid w:val="00B736BB"/>
    <w:rsid w:val="00B73F1A"/>
    <w:rsid w:val="00B75E06"/>
    <w:rsid w:val="00B76AAA"/>
    <w:rsid w:val="00B84D87"/>
    <w:rsid w:val="00B855AB"/>
    <w:rsid w:val="00B859D3"/>
    <w:rsid w:val="00B874A3"/>
    <w:rsid w:val="00B93230"/>
    <w:rsid w:val="00B934A0"/>
    <w:rsid w:val="00B97C8C"/>
    <w:rsid w:val="00BA0035"/>
    <w:rsid w:val="00BA7643"/>
    <w:rsid w:val="00BC5300"/>
    <w:rsid w:val="00BC6425"/>
    <w:rsid w:val="00BD07EC"/>
    <w:rsid w:val="00BD22C2"/>
    <w:rsid w:val="00BD61E6"/>
    <w:rsid w:val="00BD7FA2"/>
    <w:rsid w:val="00BE2866"/>
    <w:rsid w:val="00BF5845"/>
    <w:rsid w:val="00BF6F78"/>
    <w:rsid w:val="00BF740E"/>
    <w:rsid w:val="00C064B8"/>
    <w:rsid w:val="00C10AD1"/>
    <w:rsid w:val="00C12CB3"/>
    <w:rsid w:val="00C13232"/>
    <w:rsid w:val="00C154E8"/>
    <w:rsid w:val="00C17935"/>
    <w:rsid w:val="00C26B36"/>
    <w:rsid w:val="00C27A82"/>
    <w:rsid w:val="00C33D8D"/>
    <w:rsid w:val="00C35050"/>
    <w:rsid w:val="00C358A5"/>
    <w:rsid w:val="00C362E9"/>
    <w:rsid w:val="00C373A4"/>
    <w:rsid w:val="00C37862"/>
    <w:rsid w:val="00C4210A"/>
    <w:rsid w:val="00C4448F"/>
    <w:rsid w:val="00C45BFB"/>
    <w:rsid w:val="00C47B55"/>
    <w:rsid w:val="00C552BB"/>
    <w:rsid w:val="00C56C78"/>
    <w:rsid w:val="00C574C3"/>
    <w:rsid w:val="00C66ACE"/>
    <w:rsid w:val="00C74E99"/>
    <w:rsid w:val="00C8570E"/>
    <w:rsid w:val="00C915A5"/>
    <w:rsid w:val="00C936AB"/>
    <w:rsid w:val="00C95E1F"/>
    <w:rsid w:val="00CA17DA"/>
    <w:rsid w:val="00CA4E6B"/>
    <w:rsid w:val="00CB13A4"/>
    <w:rsid w:val="00CB5927"/>
    <w:rsid w:val="00CB794E"/>
    <w:rsid w:val="00CC132C"/>
    <w:rsid w:val="00CC3371"/>
    <w:rsid w:val="00CC5E3D"/>
    <w:rsid w:val="00CD0C2D"/>
    <w:rsid w:val="00CD1BE5"/>
    <w:rsid w:val="00CE4B41"/>
    <w:rsid w:val="00CE5F80"/>
    <w:rsid w:val="00CE7152"/>
    <w:rsid w:val="00CF1DED"/>
    <w:rsid w:val="00CF68A4"/>
    <w:rsid w:val="00CF7AAE"/>
    <w:rsid w:val="00D00966"/>
    <w:rsid w:val="00D0790F"/>
    <w:rsid w:val="00D1175B"/>
    <w:rsid w:val="00D13A33"/>
    <w:rsid w:val="00D17CD3"/>
    <w:rsid w:val="00D23319"/>
    <w:rsid w:val="00D24E25"/>
    <w:rsid w:val="00D30E42"/>
    <w:rsid w:val="00D379E6"/>
    <w:rsid w:val="00D41412"/>
    <w:rsid w:val="00D57B30"/>
    <w:rsid w:val="00D611D1"/>
    <w:rsid w:val="00D61888"/>
    <w:rsid w:val="00D646DD"/>
    <w:rsid w:val="00D649E1"/>
    <w:rsid w:val="00D71F28"/>
    <w:rsid w:val="00D720A7"/>
    <w:rsid w:val="00D7287F"/>
    <w:rsid w:val="00D85F8D"/>
    <w:rsid w:val="00D866E3"/>
    <w:rsid w:val="00D90EC4"/>
    <w:rsid w:val="00D927C2"/>
    <w:rsid w:val="00D94756"/>
    <w:rsid w:val="00DA2288"/>
    <w:rsid w:val="00DA5834"/>
    <w:rsid w:val="00DA7E9F"/>
    <w:rsid w:val="00DB0EA4"/>
    <w:rsid w:val="00DB30A5"/>
    <w:rsid w:val="00DB43D2"/>
    <w:rsid w:val="00DB751E"/>
    <w:rsid w:val="00DC0005"/>
    <w:rsid w:val="00DC22DB"/>
    <w:rsid w:val="00DD0E21"/>
    <w:rsid w:val="00DE08A2"/>
    <w:rsid w:val="00DE2573"/>
    <w:rsid w:val="00DE7436"/>
    <w:rsid w:val="00DF2F2F"/>
    <w:rsid w:val="00E01C59"/>
    <w:rsid w:val="00E02421"/>
    <w:rsid w:val="00E06C36"/>
    <w:rsid w:val="00E116FC"/>
    <w:rsid w:val="00E143A5"/>
    <w:rsid w:val="00E162C0"/>
    <w:rsid w:val="00E200A1"/>
    <w:rsid w:val="00E3053E"/>
    <w:rsid w:val="00E3130F"/>
    <w:rsid w:val="00E35D1B"/>
    <w:rsid w:val="00E42615"/>
    <w:rsid w:val="00E446F2"/>
    <w:rsid w:val="00E456A4"/>
    <w:rsid w:val="00E468FF"/>
    <w:rsid w:val="00E4792E"/>
    <w:rsid w:val="00E57806"/>
    <w:rsid w:val="00E61C48"/>
    <w:rsid w:val="00E64554"/>
    <w:rsid w:val="00E65209"/>
    <w:rsid w:val="00E653F2"/>
    <w:rsid w:val="00E722AE"/>
    <w:rsid w:val="00E74669"/>
    <w:rsid w:val="00E74B3A"/>
    <w:rsid w:val="00E86E52"/>
    <w:rsid w:val="00E9407E"/>
    <w:rsid w:val="00E953B2"/>
    <w:rsid w:val="00EA2E71"/>
    <w:rsid w:val="00EA5902"/>
    <w:rsid w:val="00EB0767"/>
    <w:rsid w:val="00EB359D"/>
    <w:rsid w:val="00EC7E77"/>
    <w:rsid w:val="00ED0218"/>
    <w:rsid w:val="00ED61B0"/>
    <w:rsid w:val="00ED7632"/>
    <w:rsid w:val="00ED7B93"/>
    <w:rsid w:val="00EE05C2"/>
    <w:rsid w:val="00EE1D35"/>
    <w:rsid w:val="00EE4866"/>
    <w:rsid w:val="00EE577A"/>
    <w:rsid w:val="00EE64CA"/>
    <w:rsid w:val="00EF1D91"/>
    <w:rsid w:val="00EF32A0"/>
    <w:rsid w:val="00F03982"/>
    <w:rsid w:val="00F05EF8"/>
    <w:rsid w:val="00F23AD4"/>
    <w:rsid w:val="00F24B7A"/>
    <w:rsid w:val="00F2716E"/>
    <w:rsid w:val="00F27579"/>
    <w:rsid w:val="00F327D3"/>
    <w:rsid w:val="00F44E05"/>
    <w:rsid w:val="00F525D9"/>
    <w:rsid w:val="00F536DC"/>
    <w:rsid w:val="00F57EE5"/>
    <w:rsid w:val="00F67655"/>
    <w:rsid w:val="00F708BD"/>
    <w:rsid w:val="00F73AE9"/>
    <w:rsid w:val="00F76C33"/>
    <w:rsid w:val="00F830E8"/>
    <w:rsid w:val="00F85644"/>
    <w:rsid w:val="00F87E52"/>
    <w:rsid w:val="00FA0FB2"/>
    <w:rsid w:val="00FB0DD0"/>
    <w:rsid w:val="00FB0EAC"/>
    <w:rsid w:val="00FB27A9"/>
    <w:rsid w:val="00FC4D61"/>
    <w:rsid w:val="00FC7809"/>
    <w:rsid w:val="00FC7D30"/>
    <w:rsid w:val="00FD2FF9"/>
    <w:rsid w:val="00FD68E3"/>
    <w:rsid w:val="00FD694D"/>
    <w:rsid w:val="00FD7FA9"/>
    <w:rsid w:val="00FE4298"/>
    <w:rsid w:val="00FE5ABB"/>
    <w:rsid w:val="00FE67B7"/>
    <w:rsid w:val="00FE794C"/>
    <w:rsid w:val="00FF032A"/>
    <w:rsid w:val="01A6CC99"/>
    <w:rsid w:val="1E547A9B"/>
    <w:rsid w:val="4921CFC9"/>
    <w:rsid w:val="5388DA4F"/>
    <w:rsid w:val="5659DD6F"/>
    <w:rsid w:val="61C1C2F3"/>
    <w:rsid w:val="63B034D0"/>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659DD6F"/>
    <w:rPr>
      <w:lang w:val="en-GB"/>
    </w:rPr>
  </w:style>
  <w:style w:type="paragraph" w:styleId="Heading1">
    <w:name w:val="heading 1"/>
    <w:basedOn w:val="Normal"/>
    <w:next w:val="Normal"/>
    <w:link w:val="Heading1Char"/>
    <w:uiPriority w:val="9"/>
    <w:qFormat/>
    <w:rsid w:val="5659DD6F"/>
    <w:pPr>
      <w:spacing w:after="240"/>
      <w:outlineLvl w:val="0"/>
    </w:pPr>
    <w:rPr>
      <w:b/>
      <w:bCs/>
      <w:color w:val="000000" w:themeColor="text1"/>
      <w:sz w:val="24"/>
      <w:szCs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5659DD6F"/>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5659DD6F"/>
    <w:pPr>
      <w:tabs>
        <w:tab w:val="center" w:pos="4536"/>
        <w:tab w:val="right" w:pos="9072"/>
      </w:tabs>
      <w:ind w:right="284"/>
    </w:pPr>
    <w:rPr>
      <w:rFonts w:eastAsia="Calibri" w:cs="Times New Roman"/>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uiPriority w:val="1"/>
    <w:rsid w:val="5659DD6F"/>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uiPriority w:val="1"/>
    <w:rsid w:val="5659DD6F"/>
    <w:pPr>
      <w:tabs>
        <w:tab w:val="left" w:pos="983"/>
      </w:tabs>
      <w:spacing w:line="240" w:lineRule="exact"/>
      <w:ind w:left="180" w:right="-108"/>
    </w:pPr>
    <w:rPr>
      <w:rFonts w:eastAsia="Calibri" w:cs="Times New Roman"/>
      <w:sz w:val="18"/>
      <w:szCs w:val="18"/>
    </w:rPr>
  </w:style>
  <w:style w:type="paragraph" w:customStyle="1" w:styleId="Abstandzumtitle">
    <w:name w:val="Abstand zum title"/>
    <w:basedOn w:val="Normal"/>
    <w:uiPriority w:val="1"/>
    <w:rsid w:val="5659DD6F"/>
    <w:pPr>
      <w:spacing w:before="560" w:line="280" w:lineRule="exact"/>
      <w:ind w:right="284"/>
    </w:pPr>
    <w:rPr>
      <w:rFonts w:eastAsia="Calibri" w:cs="Times New Roman"/>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rPr>
  </w:style>
  <w:style w:type="paragraph" w:customStyle="1" w:styleId="FormatStandard">
    <w:name w:val="Format Standard"/>
    <w:basedOn w:val="Normal"/>
    <w:uiPriority w:val="1"/>
    <w:rsid w:val="5659DD6F"/>
    <w:pPr>
      <w:spacing w:after="200" w:line="360" w:lineRule="auto"/>
      <w:ind w:right="3124"/>
    </w:pPr>
    <w:rPr>
      <w:rFonts w:eastAsia="Calibri" w:cs="Times New Roman"/>
      <w:sz w:val="24"/>
      <w:szCs w:val="24"/>
    </w:rPr>
  </w:style>
  <w:style w:type="paragraph" w:customStyle="1" w:styleId="Boilerplateberschrift">
    <w:name w:val="Boilerplate Überschrift"/>
    <w:basedOn w:val="Normal"/>
    <w:uiPriority w:val="1"/>
    <w:rsid w:val="5659DD6F"/>
    <w:pPr>
      <w:spacing w:after="200" w:line="360" w:lineRule="auto"/>
      <w:ind w:right="3124"/>
    </w:pPr>
    <w:rPr>
      <w:rFonts w:eastAsia="Calibri" w:cs="Times New Roman"/>
      <w:b/>
      <w:bCs/>
    </w:rPr>
  </w:style>
  <w:style w:type="paragraph" w:customStyle="1" w:styleId="BoilerplateText">
    <w:name w:val="Boilerplate Text"/>
    <w:basedOn w:val="Normal"/>
    <w:uiPriority w:val="1"/>
    <w:rsid w:val="5659DD6F"/>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5659DD6F"/>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5659DD6F"/>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5659DD6F"/>
    <w:rPr>
      <w:rFonts w:ascii="Calibri" w:hAnsi="Calibri"/>
      <w:sz w:val="22"/>
      <w:szCs w:val="22"/>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F2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0776">
      <w:bodyDiv w:val="1"/>
      <w:marLeft w:val="0"/>
      <w:marRight w:val="0"/>
      <w:marTop w:val="0"/>
      <w:marBottom w:val="0"/>
      <w:divBdr>
        <w:top w:val="none" w:sz="0" w:space="0" w:color="auto"/>
        <w:left w:val="none" w:sz="0" w:space="0" w:color="auto"/>
        <w:bottom w:val="none" w:sz="0" w:space="0" w:color="auto"/>
        <w:right w:val="none" w:sz="0" w:space="0" w:color="auto"/>
      </w:divBdr>
    </w:div>
    <w:div w:id="99644057">
      <w:bodyDiv w:val="1"/>
      <w:marLeft w:val="0"/>
      <w:marRight w:val="0"/>
      <w:marTop w:val="0"/>
      <w:marBottom w:val="0"/>
      <w:divBdr>
        <w:top w:val="none" w:sz="0" w:space="0" w:color="auto"/>
        <w:left w:val="none" w:sz="0" w:space="0" w:color="auto"/>
        <w:bottom w:val="none" w:sz="0" w:space="0" w:color="auto"/>
        <w:right w:val="none" w:sz="0" w:space="0" w:color="auto"/>
      </w:divBdr>
    </w:div>
    <w:div w:id="142082770">
      <w:bodyDiv w:val="1"/>
      <w:marLeft w:val="0"/>
      <w:marRight w:val="0"/>
      <w:marTop w:val="0"/>
      <w:marBottom w:val="0"/>
      <w:divBdr>
        <w:top w:val="none" w:sz="0" w:space="0" w:color="auto"/>
        <w:left w:val="none" w:sz="0" w:space="0" w:color="auto"/>
        <w:bottom w:val="none" w:sz="0" w:space="0" w:color="auto"/>
        <w:right w:val="none" w:sz="0" w:space="0" w:color="auto"/>
      </w:divBdr>
    </w:div>
    <w:div w:id="237521548">
      <w:bodyDiv w:val="1"/>
      <w:marLeft w:val="0"/>
      <w:marRight w:val="0"/>
      <w:marTop w:val="0"/>
      <w:marBottom w:val="0"/>
      <w:divBdr>
        <w:top w:val="none" w:sz="0" w:space="0" w:color="auto"/>
        <w:left w:val="none" w:sz="0" w:space="0" w:color="auto"/>
        <w:bottom w:val="none" w:sz="0" w:space="0" w:color="auto"/>
        <w:right w:val="none" w:sz="0" w:space="0" w:color="auto"/>
      </w:divBdr>
    </w:div>
    <w:div w:id="325280948">
      <w:bodyDiv w:val="1"/>
      <w:marLeft w:val="0"/>
      <w:marRight w:val="0"/>
      <w:marTop w:val="0"/>
      <w:marBottom w:val="0"/>
      <w:divBdr>
        <w:top w:val="none" w:sz="0" w:space="0" w:color="auto"/>
        <w:left w:val="none" w:sz="0" w:space="0" w:color="auto"/>
        <w:bottom w:val="none" w:sz="0" w:space="0" w:color="auto"/>
        <w:right w:val="none" w:sz="0" w:space="0" w:color="auto"/>
      </w:divBdr>
    </w:div>
    <w:div w:id="366414682">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37678043">
      <w:bodyDiv w:val="1"/>
      <w:marLeft w:val="0"/>
      <w:marRight w:val="0"/>
      <w:marTop w:val="0"/>
      <w:marBottom w:val="0"/>
      <w:divBdr>
        <w:top w:val="none" w:sz="0" w:space="0" w:color="auto"/>
        <w:left w:val="none" w:sz="0" w:space="0" w:color="auto"/>
        <w:bottom w:val="none" w:sz="0" w:space="0" w:color="auto"/>
        <w:right w:val="none" w:sz="0" w:space="0" w:color="auto"/>
      </w:divBdr>
    </w:div>
    <w:div w:id="458887620">
      <w:bodyDiv w:val="1"/>
      <w:marLeft w:val="0"/>
      <w:marRight w:val="0"/>
      <w:marTop w:val="0"/>
      <w:marBottom w:val="0"/>
      <w:divBdr>
        <w:top w:val="none" w:sz="0" w:space="0" w:color="auto"/>
        <w:left w:val="none" w:sz="0" w:space="0" w:color="auto"/>
        <w:bottom w:val="none" w:sz="0" w:space="0" w:color="auto"/>
        <w:right w:val="none" w:sz="0" w:space="0" w:color="auto"/>
      </w:divBdr>
    </w:div>
    <w:div w:id="562446814">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27199894">
      <w:bodyDiv w:val="1"/>
      <w:marLeft w:val="0"/>
      <w:marRight w:val="0"/>
      <w:marTop w:val="0"/>
      <w:marBottom w:val="0"/>
      <w:divBdr>
        <w:top w:val="none" w:sz="0" w:space="0" w:color="auto"/>
        <w:left w:val="none" w:sz="0" w:space="0" w:color="auto"/>
        <w:bottom w:val="none" w:sz="0" w:space="0" w:color="auto"/>
        <w:right w:val="none" w:sz="0" w:space="0" w:color="auto"/>
      </w:divBdr>
    </w:div>
    <w:div w:id="745419527">
      <w:bodyDiv w:val="1"/>
      <w:marLeft w:val="0"/>
      <w:marRight w:val="0"/>
      <w:marTop w:val="0"/>
      <w:marBottom w:val="0"/>
      <w:divBdr>
        <w:top w:val="none" w:sz="0" w:space="0" w:color="auto"/>
        <w:left w:val="none" w:sz="0" w:space="0" w:color="auto"/>
        <w:bottom w:val="none" w:sz="0" w:space="0" w:color="auto"/>
        <w:right w:val="none" w:sz="0" w:space="0" w:color="auto"/>
      </w:divBdr>
    </w:div>
    <w:div w:id="793713224">
      <w:bodyDiv w:val="1"/>
      <w:marLeft w:val="0"/>
      <w:marRight w:val="0"/>
      <w:marTop w:val="0"/>
      <w:marBottom w:val="0"/>
      <w:divBdr>
        <w:top w:val="none" w:sz="0" w:space="0" w:color="auto"/>
        <w:left w:val="none" w:sz="0" w:space="0" w:color="auto"/>
        <w:bottom w:val="none" w:sz="0" w:space="0" w:color="auto"/>
        <w:right w:val="none" w:sz="0" w:space="0" w:color="auto"/>
      </w:divBdr>
    </w:div>
    <w:div w:id="851527844">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08885792">
      <w:bodyDiv w:val="1"/>
      <w:marLeft w:val="0"/>
      <w:marRight w:val="0"/>
      <w:marTop w:val="0"/>
      <w:marBottom w:val="0"/>
      <w:divBdr>
        <w:top w:val="none" w:sz="0" w:space="0" w:color="auto"/>
        <w:left w:val="none" w:sz="0" w:space="0" w:color="auto"/>
        <w:bottom w:val="none" w:sz="0" w:space="0" w:color="auto"/>
        <w:right w:val="none" w:sz="0" w:space="0" w:color="auto"/>
      </w:divBdr>
    </w:div>
    <w:div w:id="91897811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42373822">
      <w:bodyDiv w:val="1"/>
      <w:marLeft w:val="0"/>
      <w:marRight w:val="0"/>
      <w:marTop w:val="0"/>
      <w:marBottom w:val="0"/>
      <w:divBdr>
        <w:top w:val="none" w:sz="0" w:space="0" w:color="auto"/>
        <w:left w:val="none" w:sz="0" w:space="0" w:color="auto"/>
        <w:bottom w:val="none" w:sz="0" w:space="0" w:color="auto"/>
        <w:right w:val="none" w:sz="0" w:space="0" w:color="auto"/>
      </w:divBdr>
    </w:div>
    <w:div w:id="1133527274">
      <w:bodyDiv w:val="1"/>
      <w:marLeft w:val="0"/>
      <w:marRight w:val="0"/>
      <w:marTop w:val="0"/>
      <w:marBottom w:val="0"/>
      <w:divBdr>
        <w:top w:val="none" w:sz="0" w:space="0" w:color="auto"/>
        <w:left w:val="none" w:sz="0" w:space="0" w:color="auto"/>
        <w:bottom w:val="none" w:sz="0" w:space="0" w:color="auto"/>
        <w:right w:val="none" w:sz="0" w:space="0" w:color="auto"/>
      </w:divBdr>
    </w:div>
    <w:div w:id="1377316459">
      <w:bodyDiv w:val="1"/>
      <w:marLeft w:val="0"/>
      <w:marRight w:val="0"/>
      <w:marTop w:val="0"/>
      <w:marBottom w:val="0"/>
      <w:divBdr>
        <w:top w:val="none" w:sz="0" w:space="0" w:color="auto"/>
        <w:left w:val="none" w:sz="0" w:space="0" w:color="auto"/>
        <w:bottom w:val="none" w:sz="0" w:space="0" w:color="auto"/>
        <w:right w:val="none" w:sz="0" w:space="0" w:color="auto"/>
      </w:divBdr>
    </w:div>
    <w:div w:id="1399859258">
      <w:bodyDiv w:val="1"/>
      <w:marLeft w:val="0"/>
      <w:marRight w:val="0"/>
      <w:marTop w:val="0"/>
      <w:marBottom w:val="0"/>
      <w:divBdr>
        <w:top w:val="none" w:sz="0" w:space="0" w:color="auto"/>
        <w:left w:val="none" w:sz="0" w:space="0" w:color="auto"/>
        <w:bottom w:val="none" w:sz="0" w:space="0" w:color="auto"/>
        <w:right w:val="none" w:sz="0" w:space="0" w:color="auto"/>
      </w:divBdr>
    </w:div>
    <w:div w:id="1403790277">
      <w:bodyDiv w:val="1"/>
      <w:marLeft w:val="0"/>
      <w:marRight w:val="0"/>
      <w:marTop w:val="0"/>
      <w:marBottom w:val="0"/>
      <w:divBdr>
        <w:top w:val="none" w:sz="0" w:space="0" w:color="auto"/>
        <w:left w:val="none" w:sz="0" w:space="0" w:color="auto"/>
        <w:bottom w:val="none" w:sz="0" w:space="0" w:color="auto"/>
        <w:right w:val="none" w:sz="0" w:space="0" w:color="auto"/>
      </w:divBdr>
    </w:div>
    <w:div w:id="1440755880">
      <w:bodyDiv w:val="1"/>
      <w:marLeft w:val="0"/>
      <w:marRight w:val="0"/>
      <w:marTop w:val="0"/>
      <w:marBottom w:val="0"/>
      <w:divBdr>
        <w:top w:val="none" w:sz="0" w:space="0" w:color="auto"/>
        <w:left w:val="none" w:sz="0" w:space="0" w:color="auto"/>
        <w:bottom w:val="none" w:sz="0" w:space="0" w:color="auto"/>
        <w:right w:val="none" w:sz="0" w:space="0" w:color="auto"/>
      </w:divBdr>
    </w:div>
    <w:div w:id="1455061087">
      <w:bodyDiv w:val="1"/>
      <w:marLeft w:val="0"/>
      <w:marRight w:val="0"/>
      <w:marTop w:val="0"/>
      <w:marBottom w:val="0"/>
      <w:divBdr>
        <w:top w:val="none" w:sz="0" w:space="0" w:color="auto"/>
        <w:left w:val="none" w:sz="0" w:space="0" w:color="auto"/>
        <w:bottom w:val="none" w:sz="0" w:space="0" w:color="auto"/>
        <w:right w:val="none" w:sz="0" w:space="0" w:color="auto"/>
      </w:divBdr>
    </w:div>
    <w:div w:id="1503545584">
      <w:bodyDiv w:val="1"/>
      <w:marLeft w:val="0"/>
      <w:marRight w:val="0"/>
      <w:marTop w:val="0"/>
      <w:marBottom w:val="0"/>
      <w:divBdr>
        <w:top w:val="none" w:sz="0" w:space="0" w:color="auto"/>
        <w:left w:val="none" w:sz="0" w:space="0" w:color="auto"/>
        <w:bottom w:val="none" w:sz="0" w:space="0" w:color="auto"/>
        <w:right w:val="none" w:sz="0" w:space="0" w:color="auto"/>
      </w:divBdr>
    </w:div>
    <w:div w:id="1544639068">
      <w:bodyDiv w:val="1"/>
      <w:marLeft w:val="0"/>
      <w:marRight w:val="0"/>
      <w:marTop w:val="0"/>
      <w:marBottom w:val="0"/>
      <w:divBdr>
        <w:top w:val="none" w:sz="0" w:space="0" w:color="auto"/>
        <w:left w:val="none" w:sz="0" w:space="0" w:color="auto"/>
        <w:bottom w:val="none" w:sz="0" w:space="0" w:color="auto"/>
        <w:right w:val="none" w:sz="0" w:space="0" w:color="auto"/>
      </w:divBdr>
    </w:div>
    <w:div w:id="1569463380">
      <w:bodyDiv w:val="1"/>
      <w:marLeft w:val="0"/>
      <w:marRight w:val="0"/>
      <w:marTop w:val="0"/>
      <w:marBottom w:val="0"/>
      <w:divBdr>
        <w:top w:val="none" w:sz="0" w:space="0" w:color="auto"/>
        <w:left w:val="none" w:sz="0" w:space="0" w:color="auto"/>
        <w:bottom w:val="none" w:sz="0" w:space="0" w:color="auto"/>
        <w:right w:val="none" w:sz="0" w:space="0" w:color="auto"/>
      </w:divBdr>
    </w:div>
    <w:div w:id="1620261355">
      <w:bodyDiv w:val="1"/>
      <w:marLeft w:val="0"/>
      <w:marRight w:val="0"/>
      <w:marTop w:val="0"/>
      <w:marBottom w:val="0"/>
      <w:divBdr>
        <w:top w:val="none" w:sz="0" w:space="0" w:color="auto"/>
        <w:left w:val="none" w:sz="0" w:space="0" w:color="auto"/>
        <w:bottom w:val="none" w:sz="0" w:space="0" w:color="auto"/>
        <w:right w:val="none" w:sz="0" w:space="0" w:color="auto"/>
      </w:divBdr>
    </w:div>
    <w:div w:id="1636064852">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91446096">
      <w:bodyDiv w:val="1"/>
      <w:marLeft w:val="0"/>
      <w:marRight w:val="0"/>
      <w:marTop w:val="0"/>
      <w:marBottom w:val="0"/>
      <w:divBdr>
        <w:top w:val="none" w:sz="0" w:space="0" w:color="auto"/>
        <w:left w:val="none" w:sz="0" w:space="0" w:color="auto"/>
        <w:bottom w:val="none" w:sz="0" w:space="0" w:color="auto"/>
        <w:right w:val="none" w:sz="0" w:space="0" w:color="auto"/>
      </w:divBdr>
    </w:div>
    <w:div w:id="1710108998">
      <w:bodyDiv w:val="1"/>
      <w:marLeft w:val="0"/>
      <w:marRight w:val="0"/>
      <w:marTop w:val="0"/>
      <w:marBottom w:val="0"/>
      <w:divBdr>
        <w:top w:val="none" w:sz="0" w:space="0" w:color="auto"/>
        <w:left w:val="none" w:sz="0" w:space="0" w:color="auto"/>
        <w:bottom w:val="none" w:sz="0" w:space="0" w:color="auto"/>
        <w:right w:val="none" w:sz="0" w:space="0" w:color="auto"/>
      </w:divBdr>
    </w:div>
    <w:div w:id="179582951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22659456">
      <w:bodyDiv w:val="1"/>
      <w:marLeft w:val="0"/>
      <w:marRight w:val="0"/>
      <w:marTop w:val="0"/>
      <w:marBottom w:val="0"/>
      <w:divBdr>
        <w:top w:val="none" w:sz="0" w:space="0" w:color="auto"/>
        <w:left w:val="none" w:sz="0" w:space="0" w:color="auto"/>
        <w:bottom w:val="none" w:sz="0" w:space="0" w:color="auto"/>
        <w:right w:val="none" w:sz="0" w:space="0" w:color="auto"/>
      </w:divBdr>
    </w:div>
    <w:div w:id="2043675379">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414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4A516085-94B8-4FE7-9AE2-25134A70B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2017-08-25T13:00:00Z</cp:lastPrinted>
  <dcterms:created xsi:type="dcterms:W3CDTF">2025-09-19T14:35:00Z</dcterms:created>
  <dcterms:modified xsi:type="dcterms:W3CDTF">2025-09-19T14:35:00Z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2a5c5d87,1924f91b,661800bc</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