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AEF0F" w14:textId="77777777" w:rsidR="00A624F7" w:rsidRPr="00A624F7" w:rsidRDefault="00A624F7" w:rsidP="00673A6E">
      <w:pPr>
        <w:spacing w:after="200"/>
        <w:rPr>
          <w:rFonts w:ascii="wf_segoe-ui_normal" w:eastAsia="Times New Roman" w:hAnsi="wf_segoe-ui_normal" w:cs="Times New Roman"/>
          <w:sz w:val="23"/>
          <w:szCs w:val="23"/>
          <w:lang w:eastAsia="en-GB"/>
        </w:rPr>
      </w:pPr>
    </w:p>
    <w:p w14:paraId="5F71F0B5" w14:textId="77777777" w:rsidR="00A624F7" w:rsidRPr="00A624F7" w:rsidRDefault="00A624F7" w:rsidP="00A624F7">
      <w:pPr>
        <w:spacing w:before="100" w:beforeAutospacing="1" w:after="100" w:afterAutospacing="1"/>
        <w:rPr>
          <w:rFonts w:ascii="wf_segoe-ui_normal" w:eastAsia="Times New Roman" w:hAnsi="wf_segoe-ui_normal" w:cs="Times New Roman"/>
          <w:sz w:val="23"/>
          <w:szCs w:val="23"/>
          <w:lang w:eastAsia="en-GB"/>
        </w:rPr>
      </w:pPr>
      <w:r w:rsidRPr="00A624F7">
        <w:rPr>
          <w:rFonts w:ascii="wf_segoe-ui_normal" w:eastAsia="Times New Roman" w:hAnsi="wf_segoe-ui_normal" w:cs="Times New Roman"/>
          <w:sz w:val="23"/>
          <w:szCs w:val="23"/>
          <w:lang w:eastAsia="en-GB"/>
        </w:rPr>
        <w:t> </w:t>
      </w:r>
    </w:p>
    <w:p w14:paraId="312C3CED" w14:textId="158CD499" w:rsidR="004E6634" w:rsidRPr="007F0DFC" w:rsidRDefault="00337F8C" w:rsidP="00337F8C">
      <w:pPr>
        <w:tabs>
          <w:tab w:val="left" w:pos="2923"/>
          <w:tab w:val="left" w:pos="3780"/>
        </w:tabs>
        <w:spacing w:before="1600"/>
      </w:pPr>
      <w: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2F16DE" w14:paraId="48B00360" w14:textId="77777777" w:rsidTr="002F16DE">
        <w:trPr>
          <w:trHeight w:val="678"/>
        </w:trPr>
        <w:tc>
          <w:tcPr>
            <w:tcW w:w="6973" w:type="dxa"/>
          </w:tcPr>
          <w:p w14:paraId="4AB75F25" w14:textId="3FF09CBD" w:rsidR="002F16DE" w:rsidRPr="00554CFA" w:rsidRDefault="00877440" w:rsidP="002F16DE">
            <w:pPr>
              <w:rPr>
                <w:rFonts w:asciiTheme="minorHAnsi" w:eastAsia="Times New Roman" w:hAnsiTheme="minorHAnsi" w:cstheme="minorHAnsi"/>
                <w:color w:val="333333"/>
                <w:sz w:val="40"/>
                <w:szCs w:val="40"/>
                <w:lang w:eastAsia="en-GB"/>
              </w:rPr>
            </w:pPr>
            <w:r>
              <w:rPr>
                <w:rFonts w:asciiTheme="minorHAnsi" w:eastAsia="Times New Roman" w:hAnsiTheme="minorHAnsi" w:cstheme="minorHAnsi"/>
                <w:color w:val="333333"/>
                <w:sz w:val="40"/>
                <w:szCs w:val="40"/>
                <w:lang w:eastAsia="en-GB"/>
              </w:rPr>
              <w:t>B</w:t>
            </w:r>
            <w:r w:rsidR="00554CFA" w:rsidRPr="00554CFA">
              <w:rPr>
                <w:rFonts w:asciiTheme="minorHAnsi" w:eastAsia="Times New Roman" w:hAnsiTheme="minorHAnsi" w:cstheme="minorHAnsi"/>
                <w:color w:val="333333"/>
                <w:sz w:val="40"/>
                <w:szCs w:val="40"/>
                <w:lang w:eastAsia="en-GB"/>
              </w:rPr>
              <w:t>reak crop</w:t>
            </w:r>
            <w:r>
              <w:rPr>
                <w:rFonts w:asciiTheme="minorHAnsi" w:eastAsia="Times New Roman" w:hAnsiTheme="minorHAnsi" w:cstheme="minorHAnsi"/>
                <w:color w:val="333333"/>
                <w:sz w:val="40"/>
                <w:szCs w:val="40"/>
                <w:lang w:eastAsia="en-GB"/>
              </w:rPr>
              <w:t xml:space="preserve"> benefits</w:t>
            </w:r>
          </w:p>
          <w:p w14:paraId="17321E53" w14:textId="77777777" w:rsidR="002F16DE" w:rsidRPr="009A2255" w:rsidRDefault="002F16DE" w:rsidP="002F16DE">
            <w:pPr>
              <w:spacing w:after="200" w:line="360" w:lineRule="auto"/>
              <w:rPr>
                <w:rFonts w:cs="Times New Roman"/>
                <w:b/>
                <w:bCs/>
                <w:sz w:val="28"/>
                <w:szCs w:val="28"/>
                <w:lang w:val="en-US"/>
              </w:rPr>
            </w:pPr>
          </w:p>
        </w:tc>
        <w:tc>
          <w:tcPr>
            <w:tcW w:w="1757" w:type="dxa"/>
            <w:hideMark/>
          </w:tcPr>
          <w:p w14:paraId="78C21517" w14:textId="1CA74ED4" w:rsidR="002F16DE" w:rsidRDefault="005D24C7">
            <w:pPr>
              <w:tabs>
                <w:tab w:val="left" w:pos="983"/>
              </w:tabs>
              <w:spacing w:after="200" w:line="240" w:lineRule="exact"/>
              <w:rPr>
                <w:rFonts w:eastAsia="Calibri" w:cs="Times New Roman"/>
                <w:color w:val="808080" w:themeColor="background1" w:themeShade="80"/>
                <w:sz w:val="18"/>
                <w:szCs w:val="18"/>
                <w:lang w:val="de-DE"/>
              </w:rPr>
            </w:pPr>
            <w:r>
              <w:rPr>
                <w:rFonts w:eastAsia="Calibri" w:cs="Times New Roman"/>
                <w:color w:val="808080" w:themeColor="background1" w:themeShade="80"/>
                <w:sz w:val="18"/>
                <w:szCs w:val="18"/>
                <w:lang w:val="de-DE"/>
              </w:rPr>
              <w:t>26</w:t>
            </w:r>
            <w:r w:rsidR="002F16DE">
              <w:rPr>
                <w:rFonts w:eastAsia="Calibri" w:cs="Times New Roman"/>
                <w:color w:val="808080" w:themeColor="background1" w:themeShade="80"/>
                <w:sz w:val="18"/>
                <w:szCs w:val="18"/>
                <w:lang w:val="de-DE"/>
              </w:rPr>
              <w:t>/0</w:t>
            </w:r>
            <w:r>
              <w:rPr>
                <w:rFonts w:eastAsia="Calibri" w:cs="Times New Roman"/>
                <w:color w:val="808080" w:themeColor="background1" w:themeShade="80"/>
                <w:sz w:val="18"/>
                <w:szCs w:val="18"/>
                <w:lang w:val="de-DE"/>
              </w:rPr>
              <w:t>7</w:t>
            </w:r>
            <w:r w:rsidR="002F16DE">
              <w:rPr>
                <w:rFonts w:eastAsia="Calibri" w:cs="Times New Roman"/>
                <w:color w:val="808080" w:themeColor="background1" w:themeShade="80"/>
                <w:sz w:val="18"/>
                <w:szCs w:val="18"/>
                <w:lang w:val="de-DE"/>
              </w:rPr>
              <w:t>/2</w:t>
            </w:r>
            <w:r w:rsidR="00434606">
              <w:rPr>
                <w:rFonts w:eastAsia="Calibri" w:cs="Times New Roman"/>
                <w:color w:val="808080" w:themeColor="background1" w:themeShade="80"/>
                <w:sz w:val="18"/>
                <w:szCs w:val="18"/>
                <w:lang w:val="de-DE"/>
              </w:rPr>
              <w:t>3</w:t>
            </w:r>
          </w:p>
        </w:tc>
      </w:tr>
    </w:tbl>
    <w:p w14:paraId="56540C3C" w14:textId="77777777" w:rsidR="007F0D2B" w:rsidRDefault="007F0D2B" w:rsidP="00554CFA">
      <w:pPr>
        <w:spacing w:line="360" w:lineRule="auto"/>
        <w:rPr>
          <w:rFonts w:cs="Arial"/>
          <w:sz w:val="24"/>
          <w:szCs w:val="24"/>
        </w:rPr>
      </w:pPr>
    </w:p>
    <w:p w14:paraId="2AFFC9AA" w14:textId="77777777" w:rsidR="00877440" w:rsidRDefault="00877440" w:rsidP="001002CD">
      <w:pPr>
        <w:spacing w:line="360" w:lineRule="auto"/>
        <w:rPr>
          <w:rFonts w:cs="Arial"/>
          <w:sz w:val="24"/>
          <w:szCs w:val="24"/>
        </w:rPr>
      </w:pPr>
      <w:r>
        <w:rPr>
          <w:rFonts w:cs="Arial"/>
          <w:sz w:val="24"/>
          <w:szCs w:val="24"/>
        </w:rPr>
        <w:t xml:space="preserve">A recent BASF survey of break crop growers across the </w:t>
      </w:r>
      <w:proofErr w:type="gramStart"/>
      <w:r>
        <w:rPr>
          <w:rFonts w:cs="Arial"/>
          <w:sz w:val="24"/>
          <w:szCs w:val="24"/>
        </w:rPr>
        <w:t>UK  demonstrated</w:t>
      </w:r>
      <w:proofErr w:type="gramEnd"/>
      <w:r>
        <w:rPr>
          <w:rFonts w:cs="Arial"/>
          <w:sz w:val="24"/>
          <w:szCs w:val="24"/>
        </w:rPr>
        <w:t xml:space="preserve"> that growers continue to appreciate the impact these crops have on their rotations and are willing to invest in them.</w:t>
      </w:r>
    </w:p>
    <w:p w14:paraId="31E83AED" w14:textId="77777777" w:rsidR="00877440" w:rsidRDefault="00877440" w:rsidP="001002CD">
      <w:pPr>
        <w:spacing w:line="360" w:lineRule="auto"/>
        <w:rPr>
          <w:rFonts w:cs="Arial"/>
          <w:sz w:val="24"/>
          <w:szCs w:val="24"/>
        </w:rPr>
      </w:pPr>
    </w:p>
    <w:p w14:paraId="35296A78" w14:textId="77777777" w:rsidR="00877440" w:rsidRDefault="00877440" w:rsidP="001002CD">
      <w:pPr>
        <w:spacing w:line="360" w:lineRule="auto"/>
        <w:rPr>
          <w:rFonts w:cs="Arial"/>
          <w:b/>
          <w:bCs/>
          <w:sz w:val="24"/>
          <w:szCs w:val="24"/>
        </w:rPr>
      </w:pPr>
      <w:r>
        <w:rPr>
          <w:rFonts w:cs="Arial"/>
          <w:b/>
          <w:bCs/>
          <w:sz w:val="24"/>
          <w:szCs w:val="24"/>
        </w:rPr>
        <w:t>Oilseed rape, the most widely grown break crop</w:t>
      </w:r>
    </w:p>
    <w:p w14:paraId="1C020ADA" w14:textId="77777777" w:rsidR="00416FB5" w:rsidRDefault="00416FB5" w:rsidP="001002CD">
      <w:pPr>
        <w:spacing w:line="360" w:lineRule="auto"/>
        <w:rPr>
          <w:rFonts w:cs="Arial"/>
          <w:b/>
          <w:bCs/>
          <w:sz w:val="24"/>
          <w:szCs w:val="24"/>
        </w:rPr>
      </w:pPr>
    </w:p>
    <w:p w14:paraId="10E6454E" w14:textId="77777777" w:rsidR="00877440" w:rsidRDefault="00877440" w:rsidP="001002CD">
      <w:pPr>
        <w:spacing w:line="360" w:lineRule="auto"/>
        <w:rPr>
          <w:rFonts w:cs="Arial"/>
          <w:sz w:val="24"/>
          <w:szCs w:val="24"/>
        </w:rPr>
      </w:pPr>
      <w:r>
        <w:rPr>
          <w:rFonts w:cs="Arial"/>
          <w:sz w:val="24"/>
          <w:szCs w:val="24"/>
        </w:rPr>
        <w:t>Oilseed rape (OSR) was the most widely grown break crop with almost three quarters of the survey’s respondents drilling the crop in autumn 2022, up 8% on the previous year. It was by far the most widely grown break crop in northern England and Scotland.</w:t>
      </w:r>
    </w:p>
    <w:p w14:paraId="275038FF" w14:textId="77777777" w:rsidR="00FC5550" w:rsidRDefault="00FC5550" w:rsidP="001002CD">
      <w:pPr>
        <w:spacing w:line="360" w:lineRule="auto"/>
        <w:rPr>
          <w:rFonts w:cs="Arial"/>
          <w:sz w:val="24"/>
          <w:szCs w:val="24"/>
        </w:rPr>
      </w:pPr>
    </w:p>
    <w:p w14:paraId="6D947460" w14:textId="48B5DA2C" w:rsidR="00716967" w:rsidRDefault="00877440" w:rsidP="00716967">
      <w:pPr>
        <w:spacing w:line="360" w:lineRule="auto"/>
        <w:rPr>
          <w:rFonts w:cs="Arial"/>
          <w:sz w:val="24"/>
          <w:szCs w:val="24"/>
        </w:rPr>
      </w:pPr>
      <w:r w:rsidRPr="001002CD">
        <w:rPr>
          <w:rFonts w:cs="Arial"/>
          <w:sz w:val="24"/>
          <w:szCs w:val="24"/>
        </w:rPr>
        <w:t xml:space="preserve">Polly Lawman, </w:t>
      </w:r>
      <w:r w:rsidRPr="001002CD">
        <w:rPr>
          <w:rFonts w:cs="Arial"/>
          <w:sz w:val="24"/>
          <w:szCs w:val="24"/>
          <w:lang w:val="en-US"/>
        </w:rPr>
        <w:t>Campaign Manager</w:t>
      </w:r>
      <w:r w:rsidRPr="001002CD">
        <w:rPr>
          <w:rFonts w:cs="Arial"/>
          <w:sz w:val="24"/>
          <w:szCs w:val="24"/>
        </w:rPr>
        <w:t>, BASF said, “</w:t>
      </w:r>
      <w:r w:rsidR="00716967">
        <w:rPr>
          <w:rFonts w:cs="Arial"/>
          <w:sz w:val="24"/>
          <w:szCs w:val="24"/>
        </w:rPr>
        <w:t>Break crops are known to bring an abundance of benefits to a rotation from an IPM perspective</w:t>
      </w:r>
      <w:r w:rsidR="001B19D1">
        <w:rPr>
          <w:rFonts w:cs="Arial"/>
          <w:sz w:val="24"/>
          <w:szCs w:val="24"/>
        </w:rPr>
        <w:t xml:space="preserve"> and at BASF we want to make sure that we are helping people to get the most out of them. </w:t>
      </w:r>
    </w:p>
    <w:p w14:paraId="55156C4B" w14:textId="77777777" w:rsidR="001B19D1" w:rsidRDefault="001B19D1" w:rsidP="00716967">
      <w:pPr>
        <w:spacing w:line="360" w:lineRule="auto"/>
        <w:rPr>
          <w:rFonts w:cs="Arial"/>
          <w:sz w:val="24"/>
          <w:szCs w:val="24"/>
        </w:rPr>
      </w:pPr>
    </w:p>
    <w:p w14:paraId="6CFD6E4A" w14:textId="5BAA8A23" w:rsidR="00877440" w:rsidRDefault="00877440" w:rsidP="001002CD">
      <w:pPr>
        <w:spacing w:line="360" w:lineRule="auto"/>
        <w:rPr>
          <w:rFonts w:cs="Arial"/>
          <w:sz w:val="24"/>
          <w:szCs w:val="24"/>
        </w:rPr>
      </w:pPr>
      <w:r>
        <w:rPr>
          <w:rFonts w:cs="Arial"/>
          <w:sz w:val="24"/>
          <w:szCs w:val="24"/>
        </w:rPr>
        <w:t>Our survey results show that growers are still keen to grow oilseed rape with twice the area of this crop in the ground this season compared to that of winter or spring beans. OSR was identified by growers as</w:t>
      </w:r>
      <w:r w:rsidR="00A340B4">
        <w:rPr>
          <w:rFonts w:cs="Arial"/>
          <w:sz w:val="24"/>
          <w:szCs w:val="24"/>
        </w:rPr>
        <w:t xml:space="preserve"> the</w:t>
      </w:r>
      <w:r>
        <w:rPr>
          <w:rFonts w:cs="Arial"/>
          <w:sz w:val="24"/>
          <w:szCs w:val="24"/>
        </w:rPr>
        <w:t xml:space="preserve"> most profitable break crop from possible options of OSR, beans and combining peas and whilst growers acknowledged there were risks associated with growing OSR these were outweighed by the crop’s </w:t>
      </w:r>
      <w:r w:rsidR="00A340B4" w:rsidRPr="00B46F70">
        <w:rPr>
          <w:rFonts w:cs="Arial"/>
          <w:sz w:val="24"/>
          <w:szCs w:val="24"/>
        </w:rPr>
        <w:t>potential</w:t>
      </w:r>
      <w:r w:rsidR="00A340B4">
        <w:rPr>
          <w:rFonts w:cs="Arial"/>
          <w:sz w:val="24"/>
          <w:szCs w:val="24"/>
        </w:rPr>
        <w:t xml:space="preserve"> </w:t>
      </w:r>
      <w:r>
        <w:rPr>
          <w:rFonts w:cs="Arial"/>
          <w:sz w:val="24"/>
          <w:szCs w:val="24"/>
        </w:rPr>
        <w:t>profitability.”</w:t>
      </w:r>
    </w:p>
    <w:p w14:paraId="50162E9A" w14:textId="77777777" w:rsidR="009C62FE" w:rsidRDefault="009C62FE" w:rsidP="001002CD">
      <w:pPr>
        <w:spacing w:line="360" w:lineRule="auto"/>
        <w:rPr>
          <w:rFonts w:cs="Arial"/>
          <w:sz w:val="24"/>
          <w:szCs w:val="24"/>
        </w:rPr>
      </w:pPr>
    </w:p>
    <w:p w14:paraId="517D0C7C" w14:textId="77777777" w:rsidR="00877440" w:rsidRDefault="00877440" w:rsidP="001002CD">
      <w:pPr>
        <w:spacing w:line="360" w:lineRule="auto"/>
        <w:rPr>
          <w:rFonts w:cs="Arial"/>
          <w:sz w:val="24"/>
          <w:szCs w:val="24"/>
        </w:rPr>
      </w:pPr>
      <w:r>
        <w:rPr>
          <w:rFonts w:cs="Arial"/>
          <w:sz w:val="24"/>
          <w:szCs w:val="24"/>
        </w:rPr>
        <w:t xml:space="preserve">Data from the survey showed that </w:t>
      </w:r>
      <w:proofErr w:type="gramStart"/>
      <w:r>
        <w:rPr>
          <w:rFonts w:cs="Arial"/>
          <w:sz w:val="24"/>
          <w:szCs w:val="24"/>
        </w:rPr>
        <w:t>in order to</w:t>
      </w:r>
      <w:proofErr w:type="gramEnd"/>
      <w:r>
        <w:rPr>
          <w:rFonts w:cs="Arial"/>
          <w:sz w:val="24"/>
          <w:szCs w:val="24"/>
        </w:rPr>
        <w:t xml:space="preserve"> help achieve good establishment growers are investing in the crop from the outset with over 50% growing hybrid varieties, including 15% growing Clearfield varieties. </w:t>
      </w:r>
    </w:p>
    <w:p w14:paraId="634CBF15" w14:textId="77777777" w:rsidR="009C62FE" w:rsidRDefault="009C62FE" w:rsidP="001002CD">
      <w:pPr>
        <w:spacing w:line="360" w:lineRule="auto"/>
        <w:rPr>
          <w:rFonts w:cs="Arial"/>
          <w:sz w:val="24"/>
          <w:szCs w:val="24"/>
        </w:rPr>
      </w:pPr>
    </w:p>
    <w:p w14:paraId="4554D7C6" w14:textId="77777777" w:rsidR="00877440" w:rsidRDefault="00877440" w:rsidP="001002CD">
      <w:pPr>
        <w:spacing w:line="360" w:lineRule="auto"/>
        <w:rPr>
          <w:rFonts w:cs="Arial"/>
          <w:sz w:val="24"/>
          <w:szCs w:val="24"/>
        </w:rPr>
      </w:pPr>
      <w:r>
        <w:rPr>
          <w:rFonts w:cs="Arial"/>
          <w:sz w:val="24"/>
          <w:szCs w:val="24"/>
        </w:rPr>
        <w:t>Ms Lawman said, “Clearfield</w:t>
      </w:r>
      <w:r>
        <w:rPr>
          <w:rFonts w:cs="Arial"/>
          <w:sz w:val="24"/>
          <w:szCs w:val="24"/>
          <w:vertAlign w:val="superscript"/>
        </w:rPr>
        <w:t>®</w:t>
      </w:r>
      <w:r>
        <w:rPr>
          <w:rFonts w:cs="Arial"/>
          <w:sz w:val="24"/>
          <w:szCs w:val="24"/>
        </w:rPr>
        <w:t xml:space="preserve"> varieties not only provide an opportunity to control an extensive range of weeds, including yield reducing brassica weeds but also have great autumn vigour. </w:t>
      </w:r>
    </w:p>
    <w:p w14:paraId="780F9559" w14:textId="77777777" w:rsidR="00416FB5" w:rsidRDefault="00416FB5" w:rsidP="001002CD">
      <w:pPr>
        <w:spacing w:line="360" w:lineRule="auto"/>
        <w:rPr>
          <w:rFonts w:cs="Arial"/>
          <w:sz w:val="24"/>
          <w:szCs w:val="24"/>
        </w:rPr>
      </w:pPr>
    </w:p>
    <w:p w14:paraId="4B51F093" w14:textId="63313603" w:rsidR="005052DC" w:rsidRDefault="005052DC" w:rsidP="001002CD">
      <w:pPr>
        <w:spacing w:line="360" w:lineRule="auto"/>
        <w:rPr>
          <w:rFonts w:cs="Arial"/>
          <w:b/>
          <w:bCs/>
          <w:sz w:val="24"/>
          <w:szCs w:val="24"/>
        </w:rPr>
      </w:pPr>
      <w:r w:rsidRPr="00416FB5">
        <w:rPr>
          <w:rFonts w:cs="Arial"/>
          <w:b/>
          <w:bCs/>
          <w:sz w:val="24"/>
          <w:szCs w:val="24"/>
        </w:rPr>
        <w:t>Clearfield</w:t>
      </w:r>
      <w:r w:rsidR="00AB36A5">
        <w:rPr>
          <w:rFonts w:cs="Arial"/>
          <w:sz w:val="24"/>
          <w:szCs w:val="24"/>
          <w:vertAlign w:val="superscript"/>
        </w:rPr>
        <w:t>®</w:t>
      </w:r>
      <w:r w:rsidRPr="00416FB5">
        <w:rPr>
          <w:rFonts w:cs="Arial"/>
          <w:b/>
          <w:bCs/>
          <w:sz w:val="24"/>
          <w:szCs w:val="24"/>
        </w:rPr>
        <w:t xml:space="preserve"> case study </w:t>
      </w:r>
      <w:r w:rsidR="00416FB5" w:rsidRPr="00416FB5">
        <w:rPr>
          <w:rFonts w:cs="Arial"/>
          <w:b/>
          <w:bCs/>
          <w:sz w:val="24"/>
          <w:szCs w:val="24"/>
        </w:rPr>
        <w:t>in Wiltshire</w:t>
      </w:r>
    </w:p>
    <w:p w14:paraId="7288D631" w14:textId="77777777" w:rsidR="009C62FE" w:rsidRPr="00416FB5" w:rsidRDefault="009C62FE" w:rsidP="001002CD">
      <w:pPr>
        <w:spacing w:line="360" w:lineRule="auto"/>
        <w:rPr>
          <w:rFonts w:cs="Arial"/>
          <w:b/>
          <w:bCs/>
          <w:sz w:val="24"/>
          <w:szCs w:val="24"/>
        </w:rPr>
      </w:pPr>
    </w:p>
    <w:p w14:paraId="19F7007C" w14:textId="77777777" w:rsidR="00877440" w:rsidRPr="00416FB5" w:rsidRDefault="00877440" w:rsidP="001002CD">
      <w:pPr>
        <w:spacing w:line="360" w:lineRule="auto"/>
        <w:contextualSpacing/>
        <w:rPr>
          <w:rFonts w:cs="Arial"/>
          <w:sz w:val="24"/>
          <w:szCs w:val="24"/>
        </w:rPr>
      </w:pPr>
      <w:r w:rsidRPr="00416FB5">
        <w:rPr>
          <w:rFonts w:cs="Arial"/>
          <w:sz w:val="24"/>
          <w:szCs w:val="24"/>
        </w:rPr>
        <w:t>Clearfield</w:t>
      </w:r>
      <w:proofErr w:type="gramStart"/>
      <w:r w:rsidRPr="00416FB5">
        <w:rPr>
          <w:rFonts w:cs="Arial"/>
          <w:sz w:val="24"/>
          <w:szCs w:val="24"/>
          <w:vertAlign w:val="superscript"/>
        </w:rPr>
        <w:t>®</w:t>
      </w:r>
      <w:r w:rsidRPr="00416FB5">
        <w:rPr>
          <w:rFonts w:cs="Arial"/>
          <w:sz w:val="24"/>
          <w:szCs w:val="24"/>
        </w:rPr>
        <w:t xml:space="preserve">  technology</w:t>
      </w:r>
      <w:proofErr w:type="gramEnd"/>
      <w:r w:rsidRPr="00416FB5">
        <w:rPr>
          <w:rFonts w:cs="Arial"/>
          <w:sz w:val="24"/>
          <w:szCs w:val="24"/>
        </w:rPr>
        <w:t xml:space="preserve"> has allowed Wiltshire grower Richard Butler to produce oilseed rape on fields where high levels of the pernicious weeds charlock and </w:t>
      </w:r>
      <w:proofErr w:type="spellStart"/>
      <w:r w:rsidRPr="00416FB5">
        <w:rPr>
          <w:rFonts w:cs="Arial"/>
          <w:sz w:val="24"/>
          <w:szCs w:val="24"/>
        </w:rPr>
        <w:t>runch</w:t>
      </w:r>
      <w:proofErr w:type="spellEnd"/>
      <w:r w:rsidRPr="00416FB5">
        <w:rPr>
          <w:rFonts w:cs="Arial"/>
          <w:sz w:val="24"/>
          <w:szCs w:val="24"/>
        </w:rPr>
        <w:t xml:space="preserve"> were making it impossible to grow.</w:t>
      </w:r>
    </w:p>
    <w:p w14:paraId="33DA4A3F" w14:textId="77777777" w:rsidR="00877440" w:rsidRPr="00416FB5" w:rsidRDefault="00877440" w:rsidP="001002CD">
      <w:pPr>
        <w:spacing w:line="360" w:lineRule="auto"/>
        <w:contextualSpacing/>
        <w:rPr>
          <w:rFonts w:cs="Arial"/>
          <w:sz w:val="24"/>
          <w:szCs w:val="24"/>
        </w:rPr>
      </w:pPr>
    </w:p>
    <w:p w14:paraId="585F2B60" w14:textId="77777777" w:rsidR="00877440" w:rsidRDefault="00877440" w:rsidP="001002CD">
      <w:pPr>
        <w:spacing w:line="360" w:lineRule="auto"/>
        <w:contextualSpacing/>
        <w:rPr>
          <w:rFonts w:cs="Arial"/>
          <w:sz w:val="24"/>
          <w:szCs w:val="24"/>
        </w:rPr>
      </w:pPr>
      <w:r w:rsidRPr="00416FB5">
        <w:rPr>
          <w:rFonts w:cs="Arial"/>
          <w:sz w:val="24"/>
          <w:szCs w:val="24"/>
        </w:rPr>
        <w:t>This year 49 ha of the variety DSV Matrix CL and 20 ha of its news sister variety DSV Beatrix CL are in the ground with the varieties' Clearfield</w:t>
      </w:r>
      <w:proofErr w:type="gramStart"/>
      <w:r w:rsidRPr="00416FB5">
        <w:rPr>
          <w:rFonts w:cs="Arial"/>
          <w:sz w:val="24"/>
          <w:szCs w:val="24"/>
          <w:vertAlign w:val="superscript"/>
        </w:rPr>
        <w:t>®</w:t>
      </w:r>
      <w:r w:rsidRPr="00416FB5">
        <w:rPr>
          <w:rFonts w:cs="Arial"/>
          <w:sz w:val="24"/>
          <w:szCs w:val="24"/>
        </w:rPr>
        <w:t xml:space="preserve">  performance</w:t>
      </w:r>
      <w:proofErr w:type="gramEnd"/>
      <w:r w:rsidRPr="00416FB5">
        <w:rPr>
          <w:rFonts w:cs="Arial"/>
          <w:sz w:val="24"/>
          <w:szCs w:val="24"/>
        </w:rPr>
        <w:t xml:space="preserve"> and hybrid vigour being noticeably advantageous, he says.</w:t>
      </w:r>
    </w:p>
    <w:p w14:paraId="31D58D61" w14:textId="77777777" w:rsidR="008E25EE" w:rsidRPr="00416FB5" w:rsidRDefault="008E25EE" w:rsidP="001002CD">
      <w:pPr>
        <w:spacing w:line="360" w:lineRule="auto"/>
        <w:contextualSpacing/>
        <w:rPr>
          <w:rFonts w:cs="Arial"/>
          <w:sz w:val="24"/>
          <w:szCs w:val="24"/>
        </w:rPr>
      </w:pPr>
    </w:p>
    <w:p w14:paraId="560FEF92" w14:textId="17DFB756" w:rsidR="00877440" w:rsidRDefault="008E25EE" w:rsidP="001002CD">
      <w:pPr>
        <w:spacing w:line="360" w:lineRule="auto"/>
        <w:contextualSpacing/>
        <w:rPr>
          <w:rFonts w:cs="Arial"/>
          <w:b/>
          <w:bCs/>
          <w:sz w:val="24"/>
          <w:szCs w:val="24"/>
        </w:rPr>
      </w:pPr>
      <w:r w:rsidRPr="008E25EE">
        <w:rPr>
          <w:rFonts w:cs="Arial"/>
          <w:b/>
          <w:bCs/>
          <w:sz w:val="24"/>
          <w:szCs w:val="24"/>
        </w:rPr>
        <w:t xml:space="preserve">Weed </w:t>
      </w:r>
      <w:proofErr w:type="gramStart"/>
      <w:r w:rsidRPr="008E25EE">
        <w:rPr>
          <w:rFonts w:cs="Arial"/>
          <w:b/>
          <w:bCs/>
          <w:sz w:val="24"/>
          <w:szCs w:val="24"/>
        </w:rPr>
        <w:t>control</w:t>
      </w:r>
      <w:proofErr w:type="gramEnd"/>
    </w:p>
    <w:p w14:paraId="7EEA1A6C" w14:textId="77777777" w:rsidR="008E25EE" w:rsidRPr="008E25EE" w:rsidRDefault="008E25EE" w:rsidP="001002CD">
      <w:pPr>
        <w:spacing w:line="360" w:lineRule="auto"/>
        <w:contextualSpacing/>
        <w:rPr>
          <w:rFonts w:cs="Arial"/>
          <w:b/>
          <w:bCs/>
          <w:sz w:val="24"/>
          <w:szCs w:val="24"/>
        </w:rPr>
      </w:pPr>
    </w:p>
    <w:p w14:paraId="3C668AE2" w14:textId="77777777" w:rsidR="00877440" w:rsidRPr="00416FB5" w:rsidRDefault="00877440" w:rsidP="001002CD">
      <w:pPr>
        <w:spacing w:line="360" w:lineRule="auto"/>
        <w:contextualSpacing/>
        <w:rPr>
          <w:rFonts w:cs="Arial"/>
          <w:sz w:val="24"/>
          <w:szCs w:val="24"/>
        </w:rPr>
      </w:pPr>
      <w:r w:rsidRPr="00416FB5">
        <w:rPr>
          <w:rFonts w:cs="Arial"/>
          <w:sz w:val="24"/>
          <w:szCs w:val="24"/>
        </w:rPr>
        <w:t>"Clearfield</w:t>
      </w:r>
      <w:proofErr w:type="gramStart"/>
      <w:r w:rsidRPr="00416FB5">
        <w:rPr>
          <w:rFonts w:cs="Arial"/>
          <w:sz w:val="24"/>
          <w:szCs w:val="24"/>
          <w:vertAlign w:val="superscript"/>
        </w:rPr>
        <w:t>®</w:t>
      </w:r>
      <w:r w:rsidRPr="00416FB5">
        <w:rPr>
          <w:rFonts w:cs="Arial"/>
          <w:sz w:val="24"/>
          <w:szCs w:val="24"/>
        </w:rPr>
        <w:t xml:space="preserve">  gives</w:t>
      </w:r>
      <w:proofErr w:type="gramEnd"/>
      <w:r w:rsidRPr="00416FB5">
        <w:rPr>
          <w:rFonts w:cs="Arial"/>
          <w:sz w:val="24"/>
          <w:szCs w:val="24"/>
        </w:rPr>
        <w:t xml:space="preserve"> us different options for weed control and this has proven very successful for us over the last four years.</w:t>
      </w:r>
    </w:p>
    <w:p w14:paraId="44EAC795" w14:textId="77777777" w:rsidR="00877440" w:rsidRPr="00416FB5" w:rsidRDefault="00877440" w:rsidP="001002CD">
      <w:pPr>
        <w:spacing w:line="360" w:lineRule="auto"/>
        <w:contextualSpacing/>
        <w:rPr>
          <w:rFonts w:cs="Arial"/>
          <w:sz w:val="24"/>
          <w:szCs w:val="24"/>
        </w:rPr>
      </w:pPr>
    </w:p>
    <w:p w14:paraId="7DF783E7" w14:textId="77777777" w:rsidR="00877440" w:rsidRPr="00416FB5" w:rsidRDefault="00877440" w:rsidP="001002CD">
      <w:pPr>
        <w:spacing w:line="360" w:lineRule="auto"/>
        <w:contextualSpacing/>
        <w:rPr>
          <w:rFonts w:cs="Arial"/>
          <w:sz w:val="24"/>
          <w:szCs w:val="24"/>
        </w:rPr>
      </w:pPr>
      <w:r w:rsidRPr="00416FB5">
        <w:rPr>
          <w:rFonts w:cs="Arial"/>
          <w:sz w:val="24"/>
          <w:szCs w:val="24"/>
        </w:rPr>
        <w:t xml:space="preserve">“We first became interested in the system when some fields had such high levels of charlock and </w:t>
      </w:r>
      <w:proofErr w:type="spellStart"/>
      <w:r w:rsidRPr="00416FB5">
        <w:rPr>
          <w:rFonts w:cs="Arial"/>
          <w:sz w:val="24"/>
          <w:szCs w:val="24"/>
        </w:rPr>
        <w:t>runch</w:t>
      </w:r>
      <w:proofErr w:type="spellEnd"/>
      <w:r w:rsidRPr="00416FB5">
        <w:rPr>
          <w:rFonts w:cs="Arial"/>
          <w:sz w:val="24"/>
          <w:szCs w:val="24"/>
        </w:rPr>
        <w:t xml:space="preserve"> in them that it became impractical to continue growing oilseed rape on them. </w:t>
      </w:r>
      <w:proofErr w:type="spellStart"/>
      <w:r w:rsidRPr="00416FB5">
        <w:rPr>
          <w:rFonts w:cs="Arial"/>
          <w:sz w:val="24"/>
          <w:szCs w:val="24"/>
        </w:rPr>
        <w:t>Runch</w:t>
      </w:r>
      <w:proofErr w:type="spellEnd"/>
      <w:r w:rsidRPr="00416FB5">
        <w:rPr>
          <w:rFonts w:cs="Arial"/>
          <w:sz w:val="24"/>
          <w:szCs w:val="24"/>
        </w:rPr>
        <w:t xml:space="preserve">, </w:t>
      </w:r>
      <w:proofErr w:type="gramStart"/>
      <w:r w:rsidRPr="00416FB5">
        <w:rPr>
          <w:rFonts w:cs="Arial"/>
          <w:sz w:val="24"/>
          <w:szCs w:val="24"/>
        </w:rPr>
        <w:t>in particular was</w:t>
      </w:r>
      <w:proofErr w:type="gramEnd"/>
      <w:r w:rsidRPr="00416FB5">
        <w:rPr>
          <w:rFonts w:cs="Arial"/>
          <w:sz w:val="24"/>
          <w:szCs w:val="24"/>
        </w:rPr>
        <w:t xml:space="preserve"> a real problem.</w:t>
      </w:r>
    </w:p>
    <w:p w14:paraId="1B8C40E3" w14:textId="77777777" w:rsidR="00877440" w:rsidRPr="00416FB5" w:rsidRDefault="00877440" w:rsidP="001002CD">
      <w:pPr>
        <w:spacing w:line="360" w:lineRule="auto"/>
        <w:contextualSpacing/>
        <w:rPr>
          <w:rFonts w:cs="Arial"/>
          <w:sz w:val="24"/>
          <w:szCs w:val="24"/>
        </w:rPr>
      </w:pPr>
    </w:p>
    <w:p w14:paraId="6EA203A0" w14:textId="77777777" w:rsidR="00877440" w:rsidRPr="00416FB5" w:rsidRDefault="00877440" w:rsidP="001002CD">
      <w:pPr>
        <w:spacing w:line="360" w:lineRule="auto"/>
        <w:contextualSpacing/>
        <w:rPr>
          <w:rFonts w:cs="Arial"/>
          <w:sz w:val="24"/>
          <w:szCs w:val="24"/>
        </w:rPr>
      </w:pPr>
      <w:r w:rsidRPr="00416FB5">
        <w:rPr>
          <w:rFonts w:cs="Arial"/>
          <w:sz w:val="24"/>
          <w:szCs w:val="24"/>
        </w:rPr>
        <w:t xml:space="preserve">"The problem is these weeds are closely related to the oilseed rape itself so you can't use normal herbicides, but the </w:t>
      </w:r>
      <w:proofErr w:type="spellStart"/>
      <w:r w:rsidRPr="00416FB5">
        <w:rPr>
          <w:rFonts w:cs="Arial"/>
          <w:sz w:val="24"/>
          <w:szCs w:val="24"/>
        </w:rPr>
        <w:t>Cleravo</w:t>
      </w:r>
      <w:proofErr w:type="spellEnd"/>
      <w:r w:rsidRPr="00416FB5">
        <w:rPr>
          <w:rFonts w:cs="Arial"/>
          <w:sz w:val="24"/>
          <w:szCs w:val="24"/>
          <w:vertAlign w:val="superscript"/>
        </w:rPr>
        <w:t>®</w:t>
      </w:r>
      <w:r w:rsidRPr="00416FB5">
        <w:rPr>
          <w:rFonts w:cs="Arial"/>
          <w:sz w:val="24"/>
          <w:szCs w:val="24"/>
        </w:rPr>
        <w:t xml:space="preserve"> (</w:t>
      </w:r>
      <w:proofErr w:type="spellStart"/>
      <w:r w:rsidRPr="00416FB5">
        <w:rPr>
          <w:rFonts w:cs="Arial"/>
          <w:sz w:val="24"/>
          <w:szCs w:val="24"/>
        </w:rPr>
        <w:t>imazamox</w:t>
      </w:r>
      <w:proofErr w:type="spellEnd"/>
      <w:r w:rsidRPr="00416FB5">
        <w:rPr>
          <w:rFonts w:cs="Arial"/>
          <w:sz w:val="24"/>
          <w:szCs w:val="24"/>
        </w:rPr>
        <w:t xml:space="preserve"> + quinmerac) herbicide used in the Clearfield</w:t>
      </w:r>
      <w:proofErr w:type="gramStart"/>
      <w:r w:rsidRPr="00416FB5">
        <w:rPr>
          <w:rFonts w:cs="Arial"/>
          <w:sz w:val="24"/>
          <w:szCs w:val="24"/>
          <w:vertAlign w:val="superscript"/>
        </w:rPr>
        <w:t>®</w:t>
      </w:r>
      <w:r w:rsidRPr="00416FB5">
        <w:rPr>
          <w:rFonts w:cs="Arial"/>
          <w:sz w:val="24"/>
          <w:szCs w:val="24"/>
        </w:rPr>
        <w:t xml:space="preserve">  system</w:t>
      </w:r>
      <w:proofErr w:type="gramEnd"/>
      <w:r w:rsidRPr="00416FB5">
        <w:rPr>
          <w:rFonts w:cs="Arial"/>
          <w:sz w:val="24"/>
          <w:szCs w:val="24"/>
        </w:rPr>
        <w:t xml:space="preserve"> will control them without affecting the Clearfield</w:t>
      </w:r>
      <w:r w:rsidRPr="00416FB5">
        <w:rPr>
          <w:rFonts w:cs="Arial"/>
          <w:sz w:val="24"/>
          <w:szCs w:val="24"/>
          <w:vertAlign w:val="superscript"/>
        </w:rPr>
        <w:t>®</w:t>
      </w:r>
      <w:r w:rsidRPr="00416FB5">
        <w:rPr>
          <w:rFonts w:cs="Arial"/>
          <w:sz w:val="24"/>
          <w:szCs w:val="24"/>
        </w:rPr>
        <w:t xml:space="preserve">  variety. </w:t>
      </w:r>
    </w:p>
    <w:p w14:paraId="5872160C" w14:textId="77777777" w:rsidR="00877440" w:rsidRPr="00416FB5" w:rsidRDefault="00877440" w:rsidP="001002CD">
      <w:pPr>
        <w:spacing w:line="360" w:lineRule="auto"/>
        <w:contextualSpacing/>
        <w:rPr>
          <w:rFonts w:cs="Arial"/>
          <w:sz w:val="24"/>
          <w:szCs w:val="24"/>
        </w:rPr>
      </w:pPr>
    </w:p>
    <w:p w14:paraId="2BC4AD31" w14:textId="77777777" w:rsidR="00877440" w:rsidRDefault="00877440" w:rsidP="001002CD">
      <w:pPr>
        <w:spacing w:line="360" w:lineRule="auto"/>
        <w:contextualSpacing/>
        <w:rPr>
          <w:rFonts w:cs="Arial"/>
          <w:sz w:val="24"/>
          <w:szCs w:val="24"/>
        </w:rPr>
      </w:pPr>
      <w:r w:rsidRPr="00416FB5">
        <w:rPr>
          <w:rFonts w:cs="Arial"/>
          <w:sz w:val="24"/>
          <w:szCs w:val="24"/>
        </w:rPr>
        <w:lastRenderedPageBreak/>
        <w:t>"You have to get the timing right for applications, and this can be challenging in a difficult year, but it does offer a unique opportunity to break the cycle of build-up of these difficult to control weeds."</w:t>
      </w:r>
    </w:p>
    <w:p w14:paraId="3C801C39" w14:textId="77777777" w:rsidR="001002CD" w:rsidRPr="00416FB5" w:rsidRDefault="001002CD" w:rsidP="001002CD">
      <w:pPr>
        <w:spacing w:line="360" w:lineRule="auto"/>
        <w:contextualSpacing/>
        <w:rPr>
          <w:rFonts w:cs="Arial"/>
          <w:sz w:val="24"/>
          <w:szCs w:val="24"/>
        </w:rPr>
      </w:pPr>
    </w:p>
    <w:p w14:paraId="3334FAAE" w14:textId="296D1D20" w:rsidR="00877440" w:rsidRPr="001002CD" w:rsidRDefault="001002CD" w:rsidP="001002CD">
      <w:pPr>
        <w:spacing w:line="360" w:lineRule="auto"/>
        <w:contextualSpacing/>
        <w:rPr>
          <w:rFonts w:cs="Arial"/>
          <w:b/>
          <w:bCs/>
          <w:sz w:val="24"/>
          <w:szCs w:val="24"/>
        </w:rPr>
      </w:pPr>
      <w:r w:rsidRPr="001002CD">
        <w:rPr>
          <w:rFonts w:cs="Arial"/>
          <w:b/>
          <w:bCs/>
          <w:sz w:val="24"/>
          <w:szCs w:val="24"/>
        </w:rPr>
        <w:t xml:space="preserve">Most </w:t>
      </w:r>
      <w:r w:rsidR="00BC5C21">
        <w:rPr>
          <w:rFonts w:cs="Arial"/>
          <w:b/>
          <w:bCs/>
          <w:sz w:val="24"/>
          <w:szCs w:val="24"/>
        </w:rPr>
        <w:t xml:space="preserve">important </w:t>
      </w:r>
      <w:r w:rsidRPr="001002CD">
        <w:rPr>
          <w:rFonts w:cs="Arial"/>
          <w:b/>
          <w:bCs/>
          <w:sz w:val="24"/>
          <w:szCs w:val="24"/>
        </w:rPr>
        <w:t xml:space="preserve">break </w:t>
      </w:r>
      <w:proofErr w:type="gramStart"/>
      <w:r w:rsidRPr="001002CD">
        <w:rPr>
          <w:rFonts w:cs="Arial"/>
          <w:b/>
          <w:bCs/>
          <w:sz w:val="24"/>
          <w:szCs w:val="24"/>
        </w:rPr>
        <w:t>crop</w:t>
      </w:r>
      <w:proofErr w:type="gramEnd"/>
    </w:p>
    <w:p w14:paraId="32B7AE8C" w14:textId="77777777" w:rsidR="001002CD" w:rsidRPr="00416FB5" w:rsidRDefault="001002CD" w:rsidP="001002CD">
      <w:pPr>
        <w:spacing w:line="360" w:lineRule="auto"/>
        <w:contextualSpacing/>
        <w:rPr>
          <w:rFonts w:cs="Arial"/>
          <w:sz w:val="24"/>
          <w:szCs w:val="24"/>
        </w:rPr>
      </w:pPr>
    </w:p>
    <w:p w14:paraId="1281C2CD" w14:textId="77777777" w:rsidR="00877440" w:rsidRPr="00416FB5" w:rsidRDefault="00877440" w:rsidP="001002CD">
      <w:pPr>
        <w:spacing w:line="360" w:lineRule="auto"/>
        <w:contextualSpacing/>
        <w:rPr>
          <w:rFonts w:cs="Arial"/>
          <w:sz w:val="24"/>
          <w:szCs w:val="24"/>
        </w:rPr>
      </w:pPr>
      <w:r w:rsidRPr="00416FB5">
        <w:rPr>
          <w:rFonts w:cs="Arial"/>
          <w:sz w:val="24"/>
          <w:szCs w:val="24"/>
        </w:rPr>
        <w:t>Despite the challenges of growing oilseed rape in recent years, it remains the business' most important break crop, he says.</w:t>
      </w:r>
    </w:p>
    <w:p w14:paraId="171AE0EE" w14:textId="77777777" w:rsidR="00877440" w:rsidRPr="00416FB5" w:rsidRDefault="00877440" w:rsidP="001002CD">
      <w:pPr>
        <w:spacing w:line="360" w:lineRule="auto"/>
        <w:contextualSpacing/>
        <w:rPr>
          <w:rFonts w:cs="Arial"/>
          <w:sz w:val="24"/>
          <w:szCs w:val="24"/>
        </w:rPr>
      </w:pPr>
    </w:p>
    <w:p w14:paraId="7D33D59C" w14:textId="7C7D89C9" w:rsidR="00877440" w:rsidRDefault="00877440" w:rsidP="001002CD">
      <w:pPr>
        <w:spacing w:line="360" w:lineRule="auto"/>
        <w:contextualSpacing/>
        <w:rPr>
          <w:rFonts w:cs="Arial"/>
          <w:sz w:val="24"/>
          <w:szCs w:val="24"/>
        </w:rPr>
      </w:pPr>
      <w:r w:rsidRPr="00416FB5">
        <w:rPr>
          <w:rFonts w:cs="Arial"/>
          <w:sz w:val="24"/>
          <w:szCs w:val="24"/>
        </w:rPr>
        <w:t>"We're a farming partnership working with three other local farms as well as our own and currently have 1000</w:t>
      </w:r>
      <w:r w:rsidR="001002CD">
        <w:rPr>
          <w:rFonts w:cs="Arial"/>
          <w:sz w:val="24"/>
          <w:szCs w:val="24"/>
        </w:rPr>
        <w:t xml:space="preserve"> </w:t>
      </w:r>
      <w:r w:rsidRPr="00416FB5">
        <w:rPr>
          <w:rFonts w:cs="Arial"/>
          <w:sz w:val="24"/>
          <w:szCs w:val="24"/>
        </w:rPr>
        <w:t>ha of arable production to manage plus a dairy enterprise too.</w:t>
      </w:r>
    </w:p>
    <w:p w14:paraId="68AE9A6C" w14:textId="77777777" w:rsidR="008E25EE" w:rsidRPr="00416FB5" w:rsidRDefault="008E25EE" w:rsidP="001002CD">
      <w:pPr>
        <w:spacing w:line="360" w:lineRule="auto"/>
        <w:contextualSpacing/>
        <w:rPr>
          <w:rFonts w:cs="Arial"/>
          <w:sz w:val="24"/>
          <w:szCs w:val="24"/>
        </w:rPr>
      </w:pPr>
    </w:p>
    <w:p w14:paraId="6A149C04" w14:textId="12236C2A" w:rsidR="00877440" w:rsidRDefault="00877440" w:rsidP="001002CD">
      <w:pPr>
        <w:spacing w:line="360" w:lineRule="auto"/>
        <w:contextualSpacing/>
        <w:rPr>
          <w:rFonts w:cs="Arial"/>
          <w:sz w:val="24"/>
          <w:szCs w:val="24"/>
        </w:rPr>
      </w:pPr>
      <w:r w:rsidRPr="00416FB5">
        <w:rPr>
          <w:rFonts w:cs="Arial"/>
          <w:sz w:val="24"/>
          <w:szCs w:val="24"/>
        </w:rPr>
        <w:t xml:space="preserve">"We're very keen on farming in an as environmentally responsible way as possible and grow mainly seed crops, but the oilseed rape is grown commercially. Other break crops include maize, </w:t>
      </w:r>
      <w:proofErr w:type="gramStart"/>
      <w:r w:rsidRPr="00416FB5">
        <w:rPr>
          <w:rFonts w:cs="Arial"/>
          <w:sz w:val="24"/>
          <w:szCs w:val="24"/>
        </w:rPr>
        <w:t>beans</w:t>
      </w:r>
      <w:proofErr w:type="gramEnd"/>
      <w:r w:rsidRPr="00416FB5">
        <w:rPr>
          <w:rFonts w:cs="Arial"/>
          <w:sz w:val="24"/>
          <w:szCs w:val="24"/>
        </w:rPr>
        <w:t xml:space="preserve"> and ryegrass but oilseed rape is the one we rely on the most.</w:t>
      </w:r>
    </w:p>
    <w:p w14:paraId="507ECFAF" w14:textId="77777777" w:rsidR="00CC0061" w:rsidRPr="00416FB5" w:rsidRDefault="00CC0061" w:rsidP="001002CD">
      <w:pPr>
        <w:spacing w:line="360" w:lineRule="auto"/>
        <w:contextualSpacing/>
        <w:rPr>
          <w:rFonts w:cs="Arial"/>
          <w:sz w:val="24"/>
          <w:szCs w:val="24"/>
        </w:rPr>
      </w:pPr>
    </w:p>
    <w:p w14:paraId="33B24309" w14:textId="25951886" w:rsidR="00877440" w:rsidRDefault="00CC0061" w:rsidP="001002CD">
      <w:pPr>
        <w:spacing w:line="360" w:lineRule="auto"/>
        <w:contextualSpacing/>
        <w:rPr>
          <w:rFonts w:cs="Arial"/>
          <w:b/>
          <w:bCs/>
          <w:sz w:val="24"/>
          <w:szCs w:val="24"/>
        </w:rPr>
      </w:pPr>
      <w:r w:rsidRPr="00CC0061">
        <w:rPr>
          <w:rFonts w:cs="Arial"/>
          <w:b/>
          <w:bCs/>
          <w:sz w:val="24"/>
          <w:szCs w:val="24"/>
        </w:rPr>
        <w:t>Yields</w:t>
      </w:r>
    </w:p>
    <w:p w14:paraId="0BBA3D32" w14:textId="77777777" w:rsidR="00CC0061" w:rsidRPr="00CC0061" w:rsidRDefault="00CC0061" w:rsidP="001002CD">
      <w:pPr>
        <w:spacing w:line="360" w:lineRule="auto"/>
        <w:contextualSpacing/>
        <w:rPr>
          <w:rFonts w:cs="Arial"/>
          <w:b/>
          <w:bCs/>
          <w:sz w:val="24"/>
          <w:szCs w:val="24"/>
        </w:rPr>
      </w:pPr>
    </w:p>
    <w:p w14:paraId="58C2743A" w14:textId="77777777" w:rsidR="00877440" w:rsidRPr="00416FB5" w:rsidRDefault="00877440" w:rsidP="001002CD">
      <w:pPr>
        <w:spacing w:line="360" w:lineRule="auto"/>
        <w:contextualSpacing/>
        <w:rPr>
          <w:rFonts w:cs="Arial"/>
          <w:sz w:val="24"/>
          <w:szCs w:val="24"/>
        </w:rPr>
      </w:pPr>
      <w:r w:rsidRPr="00416FB5">
        <w:rPr>
          <w:rFonts w:cs="Arial"/>
          <w:sz w:val="24"/>
          <w:szCs w:val="24"/>
        </w:rPr>
        <w:t>This is the first year DSV Matrix CL has been grown by Richard's East Wick Farm near Marlborough, but they have a lot of confidence in it, he points out.</w:t>
      </w:r>
    </w:p>
    <w:p w14:paraId="36F1CB9C" w14:textId="77777777" w:rsidR="00877440" w:rsidRPr="00416FB5" w:rsidRDefault="00877440" w:rsidP="001002CD">
      <w:pPr>
        <w:spacing w:line="360" w:lineRule="auto"/>
        <w:contextualSpacing/>
        <w:rPr>
          <w:rFonts w:cs="Arial"/>
          <w:sz w:val="24"/>
          <w:szCs w:val="24"/>
        </w:rPr>
      </w:pPr>
    </w:p>
    <w:p w14:paraId="751CE0C8" w14:textId="77777777" w:rsidR="00877440" w:rsidRPr="00416FB5" w:rsidRDefault="00877440" w:rsidP="001002CD">
      <w:pPr>
        <w:spacing w:line="360" w:lineRule="auto"/>
        <w:contextualSpacing/>
        <w:rPr>
          <w:rFonts w:cs="Arial"/>
          <w:sz w:val="24"/>
          <w:szCs w:val="24"/>
        </w:rPr>
      </w:pPr>
      <w:r w:rsidRPr="00416FB5">
        <w:rPr>
          <w:rFonts w:cs="Arial"/>
          <w:sz w:val="24"/>
          <w:szCs w:val="24"/>
        </w:rPr>
        <w:t>"Some of the earlier Clearfield</w:t>
      </w:r>
      <w:proofErr w:type="gramStart"/>
      <w:r w:rsidRPr="00416FB5">
        <w:rPr>
          <w:rFonts w:cs="Arial"/>
          <w:sz w:val="24"/>
          <w:szCs w:val="24"/>
          <w:vertAlign w:val="superscript"/>
        </w:rPr>
        <w:t>®</w:t>
      </w:r>
      <w:r w:rsidRPr="00416FB5">
        <w:rPr>
          <w:rFonts w:cs="Arial"/>
          <w:sz w:val="24"/>
          <w:szCs w:val="24"/>
        </w:rPr>
        <w:t xml:space="preserve">  varieties</w:t>
      </w:r>
      <w:proofErr w:type="gramEnd"/>
      <w:r w:rsidRPr="00416FB5">
        <w:rPr>
          <w:rFonts w:cs="Arial"/>
          <w:sz w:val="24"/>
          <w:szCs w:val="24"/>
        </w:rPr>
        <w:t xml:space="preserve"> definitely carried a big yield penalty but when you look at the RL and listen to the experiences of other growers, that doesn't seem to be the case with Matrix CL.</w:t>
      </w:r>
    </w:p>
    <w:p w14:paraId="3EC2ABD0" w14:textId="77777777" w:rsidR="00877440" w:rsidRPr="00416FB5" w:rsidRDefault="00877440" w:rsidP="001002CD">
      <w:pPr>
        <w:spacing w:line="360" w:lineRule="auto"/>
        <w:contextualSpacing/>
        <w:rPr>
          <w:rFonts w:cs="Arial"/>
          <w:sz w:val="24"/>
          <w:szCs w:val="24"/>
        </w:rPr>
      </w:pPr>
    </w:p>
    <w:p w14:paraId="4D461052" w14:textId="74F52AF2" w:rsidR="00877440" w:rsidRDefault="00877440" w:rsidP="001002CD">
      <w:pPr>
        <w:spacing w:line="360" w:lineRule="auto"/>
        <w:contextualSpacing/>
        <w:rPr>
          <w:rFonts w:cs="Arial"/>
          <w:sz w:val="24"/>
          <w:szCs w:val="24"/>
        </w:rPr>
      </w:pPr>
      <w:r w:rsidRPr="00416FB5">
        <w:rPr>
          <w:rFonts w:cs="Arial"/>
          <w:sz w:val="24"/>
          <w:szCs w:val="24"/>
        </w:rPr>
        <w:t xml:space="preserve">"The yields we get now tend to be 10 - 20% lower than we used to, so starting with a high output variety like </w:t>
      </w:r>
      <w:r w:rsidR="001002CD">
        <w:rPr>
          <w:rFonts w:cs="Arial"/>
          <w:sz w:val="24"/>
          <w:szCs w:val="24"/>
        </w:rPr>
        <w:t xml:space="preserve">DSV </w:t>
      </w:r>
      <w:r w:rsidRPr="00416FB5">
        <w:rPr>
          <w:rFonts w:cs="Arial"/>
          <w:sz w:val="24"/>
          <w:szCs w:val="24"/>
        </w:rPr>
        <w:t>Matrix CL gives us a real advantage from the outset."</w:t>
      </w:r>
    </w:p>
    <w:p w14:paraId="0EE48824" w14:textId="77777777" w:rsidR="00CC0061" w:rsidRPr="00416FB5" w:rsidRDefault="00CC0061" w:rsidP="001002CD">
      <w:pPr>
        <w:spacing w:line="360" w:lineRule="auto"/>
        <w:contextualSpacing/>
        <w:rPr>
          <w:rFonts w:cs="Arial"/>
          <w:sz w:val="24"/>
          <w:szCs w:val="24"/>
        </w:rPr>
      </w:pPr>
    </w:p>
    <w:p w14:paraId="0654DDF1" w14:textId="77777777" w:rsidR="00122ACC" w:rsidRDefault="00122ACC" w:rsidP="001002CD">
      <w:pPr>
        <w:spacing w:line="360" w:lineRule="auto"/>
        <w:contextualSpacing/>
        <w:rPr>
          <w:rFonts w:cs="Arial"/>
          <w:b/>
          <w:bCs/>
          <w:sz w:val="24"/>
          <w:szCs w:val="24"/>
        </w:rPr>
      </w:pPr>
    </w:p>
    <w:p w14:paraId="3D60D2CD" w14:textId="77777777" w:rsidR="00122ACC" w:rsidRDefault="00122ACC" w:rsidP="001002CD">
      <w:pPr>
        <w:spacing w:line="360" w:lineRule="auto"/>
        <w:contextualSpacing/>
        <w:rPr>
          <w:rFonts w:cs="Arial"/>
          <w:b/>
          <w:bCs/>
          <w:sz w:val="24"/>
          <w:szCs w:val="24"/>
        </w:rPr>
      </w:pPr>
    </w:p>
    <w:p w14:paraId="13ECF7C1" w14:textId="00D31888" w:rsidR="00877440" w:rsidRDefault="00CC0061" w:rsidP="001002CD">
      <w:pPr>
        <w:spacing w:line="360" w:lineRule="auto"/>
        <w:contextualSpacing/>
        <w:rPr>
          <w:rFonts w:cs="Arial"/>
          <w:b/>
          <w:bCs/>
          <w:sz w:val="24"/>
          <w:szCs w:val="24"/>
        </w:rPr>
      </w:pPr>
      <w:r w:rsidRPr="00CC0061">
        <w:rPr>
          <w:rFonts w:cs="Arial"/>
          <w:b/>
          <w:bCs/>
          <w:sz w:val="24"/>
          <w:szCs w:val="24"/>
        </w:rPr>
        <w:lastRenderedPageBreak/>
        <w:t>Hybrid vigour</w:t>
      </w:r>
    </w:p>
    <w:p w14:paraId="036ECA00" w14:textId="77777777" w:rsidR="00CC0061" w:rsidRPr="00CC0061" w:rsidRDefault="00CC0061" w:rsidP="001002CD">
      <w:pPr>
        <w:spacing w:line="360" w:lineRule="auto"/>
        <w:contextualSpacing/>
        <w:rPr>
          <w:rFonts w:cs="Arial"/>
          <w:b/>
          <w:bCs/>
          <w:sz w:val="24"/>
          <w:szCs w:val="24"/>
        </w:rPr>
      </w:pPr>
    </w:p>
    <w:p w14:paraId="04E9520D" w14:textId="6707576B" w:rsidR="00877440" w:rsidRPr="00416FB5" w:rsidRDefault="00BC5C21" w:rsidP="001002CD">
      <w:pPr>
        <w:spacing w:line="360" w:lineRule="auto"/>
        <w:contextualSpacing/>
        <w:rPr>
          <w:rFonts w:cs="Arial"/>
          <w:sz w:val="24"/>
          <w:szCs w:val="24"/>
        </w:rPr>
      </w:pPr>
      <w:r>
        <w:rPr>
          <w:rFonts w:cs="Arial"/>
          <w:sz w:val="24"/>
          <w:szCs w:val="24"/>
        </w:rPr>
        <w:t xml:space="preserve">DSV </w:t>
      </w:r>
      <w:r w:rsidR="00877440" w:rsidRPr="00416FB5">
        <w:rPr>
          <w:rFonts w:cs="Arial"/>
          <w:sz w:val="24"/>
          <w:szCs w:val="24"/>
        </w:rPr>
        <w:t>Matrix</w:t>
      </w:r>
      <w:r>
        <w:rPr>
          <w:rFonts w:cs="Arial"/>
          <w:sz w:val="24"/>
          <w:szCs w:val="24"/>
        </w:rPr>
        <w:t xml:space="preserve"> CL</w:t>
      </w:r>
      <w:r w:rsidR="00877440" w:rsidRPr="00416FB5">
        <w:rPr>
          <w:rFonts w:cs="Arial"/>
          <w:sz w:val="24"/>
          <w:szCs w:val="24"/>
        </w:rPr>
        <w:t>'s hybrid breeding has also helped with establishment and minimising loss from CSFB he says.</w:t>
      </w:r>
    </w:p>
    <w:p w14:paraId="05FD7346" w14:textId="77777777" w:rsidR="00877440" w:rsidRPr="00416FB5" w:rsidRDefault="00877440" w:rsidP="001002CD">
      <w:pPr>
        <w:spacing w:line="360" w:lineRule="auto"/>
        <w:contextualSpacing/>
        <w:rPr>
          <w:rFonts w:cs="Arial"/>
          <w:sz w:val="24"/>
          <w:szCs w:val="24"/>
        </w:rPr>
      </w:pPr>
    </w:p>
    <w:p w14:paraId="673C00E5" w14:textId="1AB0EC5C" w:rsidR="00877440" w:rsidRPr="00416FB5" w:rsidRDefault="00877440" w:rsidP="001002CD">
      <w:pPr>
        <w:spacing w:line="360" w:lineRule="auto"/>
        <w:contextualSpacing/>
        <w:rPr>
          <w:rFonts w:cs="Arial"/>
          <w:sz w:val="24"/>
          <w:szCs w:val="24"/>
        </w:rPr>
      </w:pPr>
      <w:r w:rsidRPr="00416FB5">
        <w:rPr>
          <w:rFonts w:cs="Arial"/>
          <w:sz w:val="24"/>
          <w:szCs w:val="24"/>
        </w:rPr>
        <w:t xml:space="preserve">"The beauty of a hybrid is that they are very vigorous when they do get going so although </w:t>
      </w:r>
      <w:proofErr w:type="gramStart"/>
      <w:r w:rsidRPr="00416FB5">
        <w:rPr>
          <w:rFonts w:cs="Arial"/>
          <w:sz w:val="24"/>
          <w:szCs w:val="24"/>
        </w:rPr>
        <w:t xml:space="preserve">the </w:t>
      </w:r>
      <w:r w:rsidR="001002CD">
        <w:rPr>
          <w:rFonts w:cs="Arial"/>
          <w:sz w:val="24"/>
          <w:szCs w:val="24"/>
        </w:rPr>
        <w:t xml:space="preserve"> DSV</w:t>
      </w:r>
      <w:proofErr w:type="gramEnd"/>
      <w:r w:rsidR="001002CD">
        <w:rPr>
          <w:rFonts w:cs="Arial"/>
          <w:sz w:val="24"/>
          <w:szCs w:val="24"/>
        </w:rPr>
        <w:t xml:space="preserve"> </w:t>
      </w:r>
      <w:r w:rsidRPr="00416FB5">
        <w:rPr>
          <w:rFonts w:cs="Arial"/>
          <w:sz w:val="24"/>
          <w:szCs w:val="24"/>
        </w:rPr>
        <w:t>Matrix CL had significant flea beetle damage early on, the crop has been vigorous enough to grow away from this and it came into the spring looking really good.</w:t>
      </w:r>
    </w:p>
    <w:p w14:paraId="1F9D176E" w14:textId="77777777" w:rsidR="00CC0061" w:rsidRDefault="00CC0061" w:rsidP="001002CD">
      <w:pPr>
        <w:spacing w:line="360" w:lineRule="auto"/>
        <w:contextualSpacing/>
        <w:rPr>
          <w:rFonts w:cs="Arial"/>
          <w:sz w:val="24"/>
          <w:szCs w:val="24"/>
        </w:rPr>
      </w:pPr>
    </w:p>
    <w:p w14:paraId="590A1CE9" w14:textId="4650AA2B" w:rsidR="00877440" w:rsidRPr="00416FB5" w:rsidRDefault="00877440" w:rsidP="001002CD">
      <w:pPr>
        <w:spacing w:line="360" w:lineRule="auto"/>
        <w:contextualSpacing/>
        <w:rPr>
          <w:rFonts w:cs="Arial"/>
          <w:sz w:val="24"/>
          <w:szCs w:val="24"/>
        </w:rPr>
      </w:pPr>
      <w:r w:rsidRPr="00416FB5">
        <w:rPr>
          <w:rFonts w:cs="Arial"/>
          <w:sz w:val="24"/>
          <w:szCs w:val="24"/>
        </w:rPr>
        <w:t>"Clearfield</w:t>
      </w:r>
      <w:proofErr w:type="gramStart"/>
      <w:r w:rsidRPr="00416FB5">
        <w:rPr>
          <w:rFonts w:cs="Arial"/>
          <w:sz w:val="24"/>
          <w:szCs w:val="24"/>
          <w:vertAlign w:val="superscript"/>
        </w:rPr>
        <w:t>®</w:t>
      </w:r>
      <w:r w:rsidRPr="00416FB5">
        <w:rPr>
          <w:rFonts w:cs="Arial"/>
          <w:sz w:val="24"/>
          <w:szCs w:val="24"/>
        </w:rPr>
        <w:t xml:space="preserve">  will</w:t>
      </w:r>
      <w:proofErr w:type="gramEnd"/>
      <w:r w:rsidRPr="00416FB5">
        <w:rPr>
          <w:rFonts w:cs="Arial"/>
          <w:sz w:val="24"/>
          <w:szCs w:val="24"/>
        </w:rPr>
        <w:t xml:space="preserve"> always have a place in our business. We know the fields that are worst effected by charlock and </w:t>
      </w:r>
      <w:proofErr w:type="spellStart"/>
      <w:r w:rsidRPr="00416FB5">
        <w:rPr>
          <w:rFonts w:cs="Arial"/>
          <w:sz w:val="24"/>
          <w:szCs w:val="24"/>
        </w:rPr>
        <w:t>runch</w:t>
      </w:r>
      <w:proofErr w:type="spellEnd"/>
      <w:r w:rsidRPr="00416FB5">
        <w:rPr>
          <w:rFonts w:cs="Arial"/>
          <w:sz w:val="24"/>
          <w:szCs w:val="24"/>
        </w:rPr>
        <w:t xml:space="preserve"> and we know the Clearfield</w:t>
      </w:r>
      <w:proofErr w:type="gramStart"/>
      <w:r w:rsidRPr="00416FB5">
        <w:rPr>
          <w:rFonts w:cs="Arial"/>
          <w:sz w:val="24"/>
          <w:szCs w:val="24"/>
          <w:vertAlign w:val="superscript"/>
        </w:rPr>
        <w:t>®</w:t>
      </w:r>
      <w:r w:rsidRPr="00416FB5">
        <w:rPr>
          <w:rFonts w:cs="Arial"/>
          <w:sz w:val="24"/>
          <w:szCs w:val="24"/>
        </w:rPr>
        <w:t xml:space="preserve">  system</w:t>
      </w:r>
      <w:proofErr w:type="gramEnd"/>
      <w:r w:rsidRPr="00416FB5">
        <w:rPr>
          <w:rFonts w:cs="Arial"/>
          <w:sz w:val="24"/>
          <w:szCs w:val="24"/>
        </w:rPr>
        <w:t xml:space="preserve"> definitely offers the best option for controlling these."</w:t>
      </w:r>
    </w:p>
    <w:p w14:paraId="62E6A1E4" w14:textId="77777777" w:rsidR="00877440" w:rsidRPr="00416FB5" w:rsidRDefault="00877440" w:rsidP="00416FB5">
      <w:pPr>
        <w:spacing w:line="360" w:lineRule="auto"/>
        <w:rPr>
          <w:rFonts w:cs="Arial"/>
          <w:sz w:val="24"/>
          <w:szCs w:val="24"/>
        </w:rPr>
      </w:pPr>
    </w:p>
    <w:p w14:paraId="44DD954C" w14:textId="77777777" w:rsidR="00877440" w:rsidRDefault="00877440" w:rsidP="00877440">
      <w:pPr>
        <w:spacing w:line="360" w:lineRule="auto"/>
        <w:rPr>
          <w:rFonts w:cs="Arial"/>
          <w:sz w:val="24"/>
          <w:szCs w:val="24"/>
        </w:rPr>
      </w:pPr>
    </w:p>
    <w:p w14:paraId="46D7098F" w14:textId="77777777" w:rsidR="00DE0D33" w:rsidRDefault="00DE0D33" w:rsidP="005F4E0C">
      <w:pPr>
        <w:spacing w:line="360" w:lineRule="auto"/>
        <w:rPr>
          <w:rFonts w:cs="Arial"/>
          <w:sz w:val="24"/>
          <w:szCs w:val="24"/>
        </w:rPr>
      </w:pPr>
    </w:p>
    <w:p w14:paraId="7B359F8F" w14:textId="77777777" w:rsidR="007F0D2B" w:rsidRDefault="007F0D2B" w:rsidP="007F0D2B">
      <w:pPr>
        <w:spacing w:line="360" w:lineRule="auto"/>
        <w:jc w:val="center"/>
        <w:rPr>
          <w:rFonts w:eastAsia="Times New Roman" w:cs="Arial"/>
          <w:sz w:val="24"/>
          <w:szCs w:val="24"/>
        </w:rPr>
      </w:pPr>
      <w:r>
        <w:rPr>
          <w:rStyle w:val="Hyperlink"/>
          <w:rFonts w:eastAsia="Times New Roman" w:cs="Arial"/>
          <w:sz w:val="24"/>
          <w:szCs w:val="24"/>
        </w:rPr>
        <w:t>~Ends~</w:t>
      </w:r>
    </w:p>
    <w:p w14:paraId="53371F2B" w14:textId="3DBC7540" w:rsidR="007F0D2B" w:rsidRDefault="007F0D2B" w:rsidP="007F0D2B">
      <w:pPr>
        <w:rPr>
          <w:rFonts w:asciiTheme="minorHAnsi" w:eastAsia="Times New Roman" w:hAnsiTheme="minorHAnsi" w:cstheme="minorHAnsi"/>
          <w:color w:val="333333"/>
          <w:sz w:val="24"/>
          <w:szCs w:val="24"/>
          <w:lang w:eastAsia="en-GB"/>
        </w:rPr>
      </w:pPr>
      <w:r>
        <w:rPr>
          <w:rFonts w:asciiTheme="minorHAnsi" w:eastAsia="Times New Roman" w:hAnsiTheme="minorHAnsi" w:cstheme="minorHAnsi"/>
          <w:color w:val="333333"/>
          <w:sz w:val="24"/>
          <w:szCs w:val="24"/>
          <w:lang w:eastAsia="en-GB"/>
        </w:rPr>
        <w:t xml:space="preserve"> 7</w:t>
      </w:r>
      <w:r w:rsidR="00236632">
        <w:rPr>
          <w:rFonts w:asciiTheme="minorHAnsi" w:eastAsia="Times New Roman" w:hAnsiTheme="minorHAnsi" w:cstheme="minorHAnsi"/>
          <w:color w:val="333333"/>
          <w:sz w:val="24"/>
          <w:szCs w:val="24"/>
          <w:lang w:eastAsia="en-GB"/>
        </w:rPr>
        <w:t>75</w:t>
      </w:r>
      <w:r>
        <w:rPr>
          <w:rFonts w:asciiTheme="minorHAnsi" w:eastAsia="Times New Roman" w:hAnsiTheme="minorHAnsi" w:cstheme="minorHAnsi"/>
          <w:color w:val="333333"/>
          <w:sz w:val="24"/>
          <w:szCs w:val="24"/>
          <w:lang w:eastAsia="en-GB"/>
        </w:rPr>
        <w:t xml:space="preserve"> words </w:t>
      </w:r>
    </w:p>
    <w:p w14:paraId="14A0224C" w14:textId="77777777" w:rsidR="007F0D2B" w:rsidRDefault="007F0D2B" w:rsidP="00554CFA">
      <w:pPr>
        <w:spacing w:line="360" w:lineRule="auto"/>
        <w:rPr>
          <w:rFonts w:cs="Arial"/>
          <w:sz w:val="24"/>
          <w:szCs w:val="24"/>
        </w:rPr>
      </w:pPr>
    </w:p>
    <w:p w14:paraId="2634A8EE" w14:textId="77777777" w:rsidR="006A0DE0" w:rsidRDefault="006A0DE0" w:rsidP="00342DE4">
      <w:pPr>
        <w:rPr>
          <w:rFonts w:ascii="Helvetica" w:eastAsia="Times New Roman" w:hAnsi="Helvetica" w:cs="Times New Roman"/>
          <w:color w:val="333333"/>
          <w:sz w:val="30"/>
          <w:szCs w:val="30"/>
          <w:lang w:eastAsia="en-GB"/>
        </w:rPr>
      </w:pPr>
    </w:p>
    <w:p w14:paraId="33AE2B51" w14:textId="098D7DAE" w:rsidR="001768C8" w:rsidRDefault="008E65BB" w:rsidP="00673A6E">
      <w:pPr>
        <w:spacing w:after="200" w:line="360" w:lineRule="auto"/>
        <w:rPr>
          <w:rFonts w:eastAsia="Times New Roman" w:cs="Arial"/>
          <w:sz w:val="18"/>
          <w:szCs w:val="18"/>
        </w:rPr>
      </w:pPr>
      <w:r>
        <w:rPr>
          <w:rFonts w:eastAsia="Times New Roman" w:cs="Arial"/>
          <w:sz w:val="18"/>
          <w:szCs w:val="18"/>
        </w:rPr>
        <w:t>Disclaimer</w:t>
      </w:r>
    </w:p>
    <w:p w14:paraId="70D6C986" w14:textId="4BE90403" w:rsidR="00625A96" w:rsidRDefault="00337F8C" w:rsidP="00625A96">
      <w:pPr>
        <w:spacing w:after="200"/>
        <w:rPr>
          <w:rFonts w:cs="Arial"/>
        </w:rPr>
      </w:pPr>
      <w:r w:rsidRPr="00B10A3A">
        <w:t>Use plant protection products safely. Always read the label and product information before use.</w:t>
      </w:r>
      <w:r w:rsidR="00A77CF6">
        <w:t xml:space="preserve"> </w:t>
      </w:r>
      <w:proofErr w:type="spellStart"/>
      <w:r w:rsidR="00A77CF6" w:rsidRPr="00A77CF6">
        <w:t>Cleravo</w:t>
      </w:r>
      <w:proofErr w:type="spellEnd"/>
      <w:r w:rsidR="00A77CF6" w:rsidRPr="00A77CF6">
        <w:rPr>
          <w:rFonts w:cs="Arial"/>
          <w:vertAlign w:val="superscript"/>
        </w:rPr>
        <w:t xml:space="preserve"> ®</w:t>
      </w:r>
      <w:r w:rsidR="00A77CF6" w:rsidRPr="00A77CF6">
        <w:t xml:space="preserve"> contains </w:t>
      </w:r>
      <w:proofErr w:type="spellStart"/>
      <w:r w:rsidR="00A77CF6" w:rsidRPr="00A77CF6">
        <w:rPr>
          <w:rFonts w:cs="Arial"/>
        </w:rPr>
        <w:t>imazamox</w:t>
      </w:r>
      <w:proofErr w:type="spellEnd"/>
      <w:r w:rsidR="00A77CF6" w:rsidRPr="00A77CF6">
        <w:rPr>
          <w:rFonts w:cs="Arial"/>
        </w:rPr>
        <w:t xml:space="preserve"> + quinmerac</w:t>
      </w:r>
      <w:r w:rsidR="00A77CF6">
        <w:rPr>
          <w:rFonts w:cs="Arial"/>
        </w:rPr>
        <w:t>.</w:t>
      </w:r>
      <w:r w:rsidR="00A77CF6">
        <w:t xml:space="preserve"> </w:t>
      </w:r>
      <w:r w:rsidR="00660F3F" w:rsidRPr="00A77CF6">
        <w:t>Clearfield</w:t>
      </w:r>
      <w:r w:rsidR="00A77CF6" w:rsidRPr="00A77CF6">
        <w:rPr>
          <w:rFonts w:cs="Arial"/>
          <w:vertAlign w:val="superscript"/>
        </w:rPr>
        <w:t xml:space="preserve"> ®</w:t>
      </w:r>
      <w:r w:rsidR="00660F3F" w:rsidRPr="00A77CF6">
        <w:t xml:space="preserve"> and </w:t>
      </w:r>
      <w:proofErr w:type="spellStart"/>
      <w:r w:rsidR="00660F3F" w:rsidRPr="00A77CF6">
        <w:t>Cler</w:t>
      </w:r>
      <w:r w:rsidR="00A77CF6" w:rsidRPr="00A77CF6">
        <w:t>avo</w:t>
      </w:r>
      <w:proofErr w:type="spellEnd"/>
      <w:r w:rsidR="00A77CF6" w:rsidRPr="00A77CF6">
        <w:rPr>
          <w:rFonts w:cs="Arial"/>
          <w:vertAlign w:val="superscript"/>
        </w:rPr>
        <w:t xml:space="preserve"> ®</w:t>
      </w:r>
      <w:r w:rsidRPr="00B10A3A">
        <w:t xml:space="preserve"> </w:t>
      </w:r>
      <w:r w:rsidR="00660F3F">
        <w:rPr>
          <w:rFonts w:asciiTheme="minorHAnsi" w:hAnsiTheme="minorHAnsi" w:cstheme="minorHAnsi"/>
        </w:rPr>
        <w:t>are registered Trademarks of BASF.</w:t>
      </w:r>
      <w:r w:rsidR="00A77CF6">
        <w:rPr>
          <w:rFonts w:asciiTheme="minorHAnsi" w:hAnsiTheme="minorHAnsi" w:cstheme="minorHAnsi"/>
        </w:rPr>
        <w:t xml:space="preserve"> </w:t>
      </w:r>
      <w:r w:rsidRPr="00B10A3A">
        <w:t>For further product information including warning phrases and symbols refer to</w:t>
      </w:r>
      <w:r w:rsidRPr="00B10A3A">
        <w:rPr>
          <w:rFonts w:cs="Arial"/>
        </w:rPr>
        <w:t xml:space="preserve"> </w:t>
      </w:r>
      <w:hyperlink r:id="rId11" w:tgtFrame="_blank" w:tooltip="http://www.agricentre.basf.co.uk" w:history="1">
        <w:r w:rsidRPr="00B10A3A">
          <w:rPr>
            <w:rStyle w:val="Hyperlink"/>
            <w:rFonts w:cs="Arial"/>
          </w:rPr>
          <w:t>www.agricentre.basf.co.uk</w:t>
        </w:r>
      </w:hyperlink>
      <w:r w:rsidR="00625A96">
        <w:rPr>
          <w:rFonts w:cs="Arial"/>
        </w:rPr>
        <w:t xml:space="preserve"> © BASF 202</w:t>
      </w:r>
      <w:r w:rsidR="00434606">
        <w:rPr>
          <w:rFonts w:cs="Arial"/>
        </w:rPr>
        <w:t>3</w:t>
      </w:r>
      <w:r w:rsidR="00625A96">
        <w:rPr>
          <w:rFonts w:cs="Arial"/>
        </w:rPr>
        <w:t>. All rights reserved.</w:t>
      </w:r>
    </w:p>
    <w:p w14:paraId="3BC089C2" w14:textId="73A381C3" w:rsidR="00337F8C" w:rsidRDefault="00337F8C" w:rsidP="001A01F9">
      <w:pPr>
        <w:spacing w:after="200"/>
        <w:rPr>
          <w:rFonts w:cs="Arial"/>
        </w:rPr>
      </w:pPr>
    </w:p>
    <w:p w14:paraId="487006D8" w14:textId="77777777" w:rsidR="00C064B8" w:rsidRDefault="00C064B8" w:rsidP="00C064B8">
      <w:pPr>
        <w:pStyle w:val="FormatStandard"/>
        <w:widowControl w:val="0"/>
        <w:ind w:right="0"/>
        <w:jc w:val="both"/>
        <w:rPr>
          <w:lang w:val="en-US"/>
        </w:rPr>
      </w:pPr>
      <w:r>
        <w:rPr>
          <w:b/>
          <w:noProof/>
          <w:sz w:val="20"/>
          <w:szCs w:val="20"/>
          <w:lang w:val="en-US"/>
        </w:rPr>
        <w:t xml:space="preserve">Receive the latest press releases from BASF via WhatsApp on your smartphone or tablet. Register for our news service at </w:t>
      </w:r>
      <w:hyperlink r:id="rId12" w:history="1">
        <w:r>
          <w:rPr>
            <w:rStyle w:val="Hyperlink"/>
            <w:b/>
            <w:noProof/>
            <w:sz w:val="20"/>
            <w:szCs w:val="20"/>
            <w:lang w:val="en-US"/>
          </w:rPr>
          <w:t>basf.com/whatsapp-news</w:t>
        </w:r>
      </w:hyperlink>
      <w:r>
        <w:rPr>
          <w:b/>
          <w:noProof/>
          <w:sz w:val="20"/>
          <w:szCs w:val="20"/>
          <w:lang w:val="en-US"/>
        </w:rPr>
        <w:t>.</w:t>
      </w:r>
    </w:p>
    <w:p w14:paraId="0CC37226" w14:textId="77777777" w:rsidR="00D23319" w:rsidRPr="00D23319" w:rsidRDefault="00D23319" w:rsidP="00D23319">
      <w:pPr>
        <w:spacing w:line="360" w:lineRule="auto"/>
        <w:jc w:val="both"/>
        <w:rPr>
          <w:rFonts w:cs="Arial"/>
          <w:b/>
          <w:bCs/>
          <w:lang w:val="en-US"/>
        </w:rPr>
      </w:pPr>
      <w:r w:rsidRPr="00D23319">
        <w:rPr>
          <w:rFonts w:cs="Arial"/>
          <w:b/>
          <w:bCs/>
          <w:lang w:val="en-US"/>
        </w:rPr>
        <w:t>About BASF</w:t>
      </w:r>
    </w:p>
    <w:p w14:paraId="40FEE1F0" w14:textId="77777777" w:rsidR="00D23319" w:rsidRDefault="00D23319" w:rsidP="00D23319">
      <w:pPr>
        <w:pStyle w:val="BoilerplateText"/>
        <w:spacing w:after="240"/>
        <w:ind w:right="0"/>
        <w:jc w:val="both"/>
        <w:rPr>
          <w:color w:val="000000"/>
          <w:lang w:val="en-US"/>
        </w:rPr>
      </w:pPr>
      <w:r w:rsidRPr="00D23319">
        <w:rPr>
          <w:color w:val="000000"/>
          <w:lang w:val="en-US"/>
        </w:rPr>
        <w:t xml:space="preserve">At BASF, we create chemistry for a sustainable future. We combine economic success with environmental protection and social responsibility. The approximately 122,000 employees in the BASF Group work on contributing to the success of our customers in nearly all sectors and almost every country in the world. Our portfolio is organized into six segments: Chemicals, Materials, Industrial Solutions, Surface Technologies, Nutrition &amp; Care and Agricultural Solutions. BASF generated sales of around €63 billion in 2018. BASF shares are traded on the stock exchange in </w:t>
      </w:r>
      <w:r w:rsidRPr="00D23319">
        <w:rPr>
          <w:color w:val="000000"/>
          <w:lang w:val="en-US"/>
        </w:rPr>
        <w:lastRenderedPageBreak/>
        <w:t xml:space="preserve">Frankfurt (BAS) and as American Depositary Receipts (BASFY) in the U.S. Further information at </w:t>
      </w:r>
      <w:hyperlink r:id="rId13" w:history="1">
        <w:r w:rsidRPr="00D23319">
          <w:rPr>
            <w:rStyle w:val="Hyperlink"/>
            <w:color w:val="000000"/>
            <w:lang w:val="en-US"/>
          </w:rPr>
          <w:t>www.basf.com</w:t>
        </w:r>
      </w:hyperlink>
      <w:r w:rsidRPr="00D23319">
        <w:rPr>
          <w:color w:val="000000"/>
          <w:lang w:val="en-US"/>
        </w:rPr>
        <w:t>.</w:t>
      </w:r>
    </w:p>
    <w:p w14:paraId="0D2E8EA1" w14:textId="77777777" w:rsidR="00C66ACE" w:rsidRPr="00896D67" w:rsidRDefault="00C66ACE" w:rsidP="00C66ACE">
      <w:pPr>
        <w:spacing w:line="360" w:lineRule="auto"/>
        <w:jc w:val="both"/>
        <w:rPr>
          <w:rFonts w:cs="Arial"/>
          <w:b/>
          <w:lang w:val="en-US"/>
        </w:rPr>
      </w:pPr>
      <w:bookmarkStart w:id="0" w:name="_Hlk514423900"/>
      <w:r w:rsidRPr="00896D67">
        <w:rPr>
          <w:rFonts w:cs="Arial"/>
          <w:b/>
          <w:lang w:val="en-US"/>
        </w:rPr>
        <w:t>About BASF’s Agricultural Solutions division</w:t>
      </w:r>
    </w:p>
    <w:bookmarkEnd w:id="0"/>
    <w:p w14:paraId="4E22732E" w14:textId="77777777" w:rsidR="00C66ACE" w:rsidRPr="00576C6D" w:rsidRDefault="00C66ACE" w:rsidP="00C66ACE">
      <w:pPr>
        <w:pStyle w:val="Default"/>
        <w:spacing w:after="200" w:line="360" w:lineRule="auto"/>
        <w:jc w:val="both"/>
        <w:rPr>
          <w:sz w:val="20"/>
          <w:szCs w:val="20"/>
          <w:lang w:val="en-US"/>
        </w:rPr>
      </w:pPr>
      <w:r w:rsidRPr="00576C6D">
        <w:rPr>
          <w:sz w:val="20"/>
          <w:szCs w:val="20"/>
          <w:lang w:val="en-US"/>
        </w:rPr>
        <w:t xml:space="preserve">With a rapidly growing population, the world is increasingly dependent on our ability to develop and maintain sustainable agriculture and healthy environments. Working with farmers, agricultural professionals, pest management experts and others, it is our role to help make this possible. That’s why we invest in a strong R&amp;D pipeline and broad portfolio, including seeds and traits, chemical and biological crop protection, soil management, plant health, pest control and digital farming. With expert teams in the lab, field, office and in production, we connect innovative thinking and down-to-earth action to create real world ideas that work – for farmers, </w:t>
      </w:r>
      <w:proofErr w:type="gramStart"/>
      <w:r w:rsidRPr="00576C6D">
        <w:rPr>
          <w:sz w:val="20"/>
          <w:szCs w:val="20"/>
          <w:lang w:val="en-US"/>
        </w:rPr>
        <w:t>society</w:t>
      </w:r>
      <w:proofErr w:type="gramEnd"/>
      <w:r w:rsidRPr="00576C6D">
        <w:rPr>
          <w:sz w:val="20"/>
          <w:szCs w:val="20"/>
          <w:lang w:val="en-US"/>
        </w:rPr>
        <w:t xml:space="preserve"> and the planet. In 201</w:t>
      </w:r>
      <w:r>
        <w:rPr>
          <w:sz w:val="20"/>
          <w:szCs w:val="20"/>
          <w:lang w:val="en-US"/>
        </w:rPr>
        <w:t>8</w:t>
      </w:r>
      <w:r w:rsidRPr="00576C6D">
        <w:rPr>
          <w:sz w:val="20"/>
          <w:szCs w:val="20"/>
          <w:lang w:val="en-US"/>
        </w:rPr>
        <w:t>, our division generated sales of €</w:t>
      </w:r>
      <w:r>
        <w:rPr>
          <w:sz w:val="20"/>
          <w:szCs w:val="20"/>
          <w:lang w:val="en-US"/>
        </w:rPr>
        <w:t>6</w:t>
      </w:r>
      <w:r w:rsidRPr="00576C6D">
        <w:rPr>
          <w:sz w:val="20"/>
          <w:szCs w:val="20"/>
          <w:lang w:val="en-US"/>
        </w:rPr>
        <w:t>.</w:t>
      </w:r>
      <w:r>
        <w:rPr>
          <w:sz w:val="20"/>
          <w:szCs w:val="20"/>
          <w:lang w:val="en-US"/>
        </w:rPr>
        <w:t>2</w:t>
      </w:r>
      <w:r w:rsidRPr="00576C6D">
        <w:rPr>
          <w:sz w:val="20"/>
          <w:szCs w:val="20"/>
          <w:lang w:val="en-US"/>
        </w:rPr>
        <w:t xml:space="preserve"> billion. For more information, please visit </w:t>
      </w:r>
      <w:hyperlink r:id="rId14" w:history="1">
        <w:r w:rsidRPr="00B507A6">
          <w:rPr>
            <w:rStyle w:val="Hyperlink"/>
            <w:sz w:val="20"/>
            <w:szCs w:val="20"/>
            <w:lang w:val="en-US"/>
          </w:rPr>
          <w:t>www.agriculture.basf.com</w:t>
        </w:r>
      </w:hyperlink>
      <w:r>
        <w:rPr>
          <w:sz w:val="20"/>
          <w:szCs w:val="20"/>
          <w:lang w:val="en-US"/>
        </w:rPr>
        <w:t xml:space="preserve"> </w:t>
      </w:r>
      <w:r w:rsidRPr="00576C6D">
        <w:rPr>
          <w:sz w:val="20"/>
          <w:szCs w:val="20"/>
          <w:lang w:val="en-US"/>
        </w:rPr>
        <w:t>or any of our social media channels.</w:t>
      </w:r>
    </w:p>
    <w:p w14:paraId="1AA98A7F" w14:textId="77777777" w:rsidR="001E656E" w:rsidRDefault="001E656E" w:rsidP="001E656E">
      <w:pPr>
        <w:pStyle w:val="BoilerplateText"/>
        <w:widowControl w:val="0"/>
        <w:ind w:right="0"/>
        <w:jc w:val="both"/>
        <w:rPr>
          <w:lang w:val="en-US"/>
        </w:rPr>
      </w:pPr>
    </w:p>
    <w:p w14:paraId="7532FB5B" w14:textId="77777777" w:rsidR="001E656E" w:rsidRPr="003A2732" w:rsidRDefault="001E656E" w:rsidP="00586192">
      <w:pPr>
        <w:spacing w:after="200" w:line="360" w:lineRule="auto"/>
      </w:pPr>
    </w:p>
    <w:sectPr w:rsidR="001E656E" w:rsidRPr="003A2732" w:rsidSect="00F03263">
      <w:headerReference w:type="default" r:id="rId15"/>
      <w:footerReference w:type="default" r:id="rId16"/>
      <w:headerReference w:type="first" r:id="rId17"/>
      <w:footerReference w:type="first" r:id="rId18"/>
      <w:pgSz w:w="11906" w:h="16838" w:code="9"/>
      <w:pgMar w:top="567" w:right="1985" w:bottom="1531"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AE2F" w14:textId="77777777" w:rsidR="001C76D8" w:rsidRDefault="001C76D8" w:rsidP="00B35193">
      <w:r>
        <w:separator/>
      </w:r>
    </w:p>
  </w:endnote>
  <w:endnote w:type="continuationSeparator" w:id="0">
    <w:p w14:paraId="422802D5" w14:textId="77777777" w:rsidR="001C76D8" w:rsidRDefault="001C76D8"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f_segoe-ui_normal">
    <w:altName w:val="Times New Roman"/>
    <w:charset w:val="00"/>
    <w:family w:val="auto"/>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5373A1" w:rsidRPr="0037779E" w14:paraId="303340EA" w14:textId="77777777" w:rsidTr="008E1586">
      <w:tc>
        <w:tcPr>
          <w:tcW w:w="3194" w:type="dxa"/>
        </w:tcPr>
        <w:p w14:paraId="5A6C8177" w14:textId="77777777" w:rsidR="005373A1" w:rsidRPr="00FF062C" w:rsidRDefault="00CA4EE5" w:rsidP="005373A1">
          <w:pPr>
            <w:shd w:val="solid" w:color="FFFFFF" w:fill="FFFFFF"/>
            <w:spacing w:line="240" w:lineRule="exact"/>
            <w:rPr>
              <w:color w:val="A6A6A6" w:themeColor="background1" w:themeShade="A6"/>
              <w:sz w:val="18"/>
              <w:szCs w:val="18"/>
              <w:lang w:val="fr-FR"/>
            </w:rPr>
          </w:pPr>
          <w:r>
            <w:rPr>
              <w:noProof/>
              <w:color w:val="A6A6A6" w:themeColor="background1" w:themeShade="A6"/>
              <w:sz w:val="18"/>
              <w:szCs w:val="18"/>
              <w:lang w:val="en-IE" w:eastAsia="en-IE"/>
            </w:rPr>
            <mc:AlternateContent>
              <mc:Choice Requires="wps">
                <w:drawing>
                  <wp:anchor distT="0" distB="0" distL="114300" distR="114300" simplePos="0" relativeHeight="251668480" behindDoc="0" locked="0" layoutInCell="0" allowOverlap="1" wp14:anchorId="01376AA3" wp14:editId="0A082095">
                    <wp:simplePos x="0" y="0"/>
                    <wp:positionH relativeFrom="page">
                      <wp:posOffset>0</wp:posOffset>
                    </wp:positionH>
                    <wp:positionV relativeFrom="page">
                      <wp:posOffset>10234930</wp:posOffset>
                    </wp:positionV>
                    <wp:extent cx="7560310" cy="266700"/>
                    <wp:effectExtent l="0" t="0" r="0" b="0"/>
                    <wp:wrapNone/>
                    <wp:docPr id="1" name="MSIPCMd0cf4397bc0d58ee08f81b91"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23FF2" w14:textId="13776A38" w:rsidR="00CA4EE5" w:rsidRPr="008134FB" w:rsidRDefault="008134FB" w:rsidP="008134FB">
                                <w:pPr>
                                  <w:jc w:val="center"/>
                                  <w:rPr>
                                    <w:rFonts w:cs="Arial"/>
                                    <w:color w:val="000000"/>
                                  </w:rPr>
                                </w:pPr>
                                <w:r w:rsidRPr="008134FB">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376AA3" id="_x0000_t202" coordsize="21600,21600" o:spt="202" path="m,l,21600r21600,l21600,xe">
                    <v:stroke joinstyle="miter"/>
                    <v:path gradientshapeok="t" o:connecttype="rect"/>
                  </v:shapetype>
                  <v:shape id="MSIPCMd0cf4397bc0d58ee08f81b91" o:spid="_x0000_s1026" type="#_x0000_t202" alt="{&quot;HashCode&quot;:2082987499,&quot;Height&quot;:841.0,&quot;Width&quot;:595.0,&quot;Placement&quot;:&quot;Footer&quot;,&quot;Index&quot;:&quot;Primary&quot;,&quot;Section&quot;:1,&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o:allowincell="f" filled="f" stroked="f" strokeweight=".5pt">
                    <v:textbox inset=",0,,0">
                      <w:txbxContent>
                        <w:p w14:paraId="7EE23FF2" w14:textId="13776A38" w:rsidR="00CA4EE5" w:rsidRPr="008134FB" w:rsidRDefault="008134FB" w:rsidP="008134FB">
                          <w:pPr>
                            <w:jc w:val="center"/>
                            <w:rPr>
                              <w:rFonts w:cs="Arial"/>
                              <w:color w:val="000000"/>
                            </w:rPr>
                          </w:pPr>
                          <w:r w:rsidRPr="008134FB">
                            <w:rPr>
                              <w:rFonts w:cs="Arial"/>
                              <w:color w:val="000000"/>
                            </w:rPr>
                            <w:t>Internal</w:t>
                          </w:r>
                        </w:p>
                      </w:txbxContent>
                    </v:textbox>
                    <w10:wrap anchorx="page" anchory="page"/>
                  </v:shape>
                </w:pict>
              </mc:Fallback>
            </mc:AlternateContent>
          </w:r>
          <w:r w:rsidR="005373A1" w:rsidRPr="00FF062C">
            <w:rPr>
              <w:color w:val="A6A6A6" w:themeColor="background1" w:themeShade="A6"/>
              <w:sz w:val="18"/>
              <w:szCs w:val="18"/>
              <w:lang w:val="fr-FR"/>
            </w:rPr>
            <w:t>Media Relations</w:t>
          </w:r>
        </w:p>
        <w:p w14:paraId="20E59B4D" w14:textId="77777777" w:rsidR="00434606" w:rsidRDefault="00434606" w:rsidP="005373A1">
          <w:pPr>
            <w:shd w:val="solid" w:color="FFFFFF" w:fill="FFFFFF"/>
            <w:spacing w:line="240" w:lineRule="exact"/>
            <w:rPr>
              <w:color w:val="808080"/>
              <w:sz w:val="18"/>
              <w:szCs w:val="18"/>
              <w:lang w:val="fr-FR"/>
            </w:rPr>
          </w:pPr>
          <w:proofErr w:type="gramStart"/>
          <w:r>
            <w:rPr>
              <w:color w:val="808080"/>
              <w:sz w:val="18"/>
              <w:szCs w:val="18"/>
              <w:lang w:val="fr-FR"/>
            </w:rPr>
            <w:t>Name:</w:t>
          </w:r>
          <w:proofErr w:type="gramEnd"/>
          <w:r>
            <w:rPr>
              <w:color w:val="808080"/>
              <w:sz w:val="18"/>
              <w:szCs w:val="18"/>
              <w:lang w:val="fr-FR"/>
            </w:rPr>
            <w:t xml:space="preserve"> Polly Lawman</w:t>
          </w:r>
        </w:p>
        <w:p w14:paraId="5DAB940E" w14:textId="32265EE7" w:rsidR="005373A1" w:rsidRPr="00434606" w:rsidRDefault="005373A1" w:rsidP="005373A1">
          <w:pPr>
            <w:shd w:val="solid" w:color="FFFFFF" w:fill="FFFFFF"/>
            <w:spacing w:line="240" w:lineRule="exact"/>
            <w:rPr>
              <w:color w:val="808080"/>
              <w:sz w:val="18"/>
              <w:szCs w:val="18"/>
              <w:lang w:val="fr-FR"/>
            </w:rPr>
          </w:pPr>
          <w:proofErr w:type="gramStart"/>
          <w:r w:rsidRPr="00FF062C">
            <w:rPr>
              <w:color w:val="808080"/>
              <w:sz w:val="18"/>
              <w:szCs w:val="18"/>
              <w:lang w:val="fr-FR"/>
            </w:rPr>
            <w:t>Phone</w:t>
          </w:r>
          <w:r w:rsidRPr="00434606">
            <w:rPr>
              <w:color w:val="808080"/>
              <w:sz w:val="18"/>
              <w:szCs w:val="18"/>
              <w:lang w:val="fr-FR"/>
            </w:rPr>
            <w:t>:+</w:t>
          </w:r>
          <w:proofErr w:type="gramEnd"/>
          <w:r w:rsidRPr="00434606">
            <w:rPr>
              <w:color w:val="808080"/>
              <w:sz w:val="18"/>
              <w:szCs w:val="18"/>
              <w:lang w:val="fr-FR"/>
            </w:rPr>
            <w:t xml:space="preserve">44 </w:t>
          </w:r>
          <w:r w:rsidR="00434606">
            <w:rPr>
              <w:color w:val="808080"/>
              <w:sz w:val="18"/>
              <w:szCs w:val="18"/>
              <w:lang w:val="fr-FR"/>
            </w:rPr>
            <w:t>7920 456596</w:t>
          </w:r>
        </w:p>
        <w:p w14:paraId="1A5BB2BB" w14:textId="5778B494" w:rsidR="005373A1" w:rsidRPr="00637677" w:rsidRDefault="005373A1" w:rsidP="005373A1">
          <w:pPr>
            <w:tabs>
              <w:tab w:val="left" w:pos="983"/>
            </w:tabs>
            <w:spacing w:line="240" w:lineRule="exact"/>
            <w:ind w:right="454"/>
            <w:rPr>
              <w:rFonts w:eastAsia="Calibri" w:cs="Times New Roman"/>
              <w:color w:val="808080"/>
              <w:sz w:val="18"/>
              <w:szCs w:val="18"/>
              <w:lang w:val="fr-FR"/>
            </w:rPr>
          </w:pPr>
          <w:proofErr w:type="gramStart"/>
          <w:r w:rsidRPr="00637677">
            <w:rPr>
              <w:color w:val="808080"/>
              <w:sz w:val="18"/>
              <w:szCs w:val="18"/>
              <w:lang w:val="fr-FR"/>
            </w:rPr>
            <w:t>Email</w:t>
          </w:r>
          <w:proofErr w:type="gramEnd"/>
          <w:r w:rsidR="00434606">
            <w:rPr>
              <w:color w:val="808080"/>
              <w:sz w:val="18"/>
              <w:szCs w:val="18"/>
              <w:lang w:val="fr-FR"/>
            </w:rPr>
            <w:t> : polly.lawman@basf.com</w:t>
          </w:r>
          <w:r w:rsidR="00434606">
            <w:rPr>
              <w:color w:val="000000"/>
              <w:lang w:val="en-US" w:eastAsia="en-GB"/>
            </w:rPr>
            <w:t xml:space="preserve">  </w:t>
          </w:r>
        </w:p>
        <w:p w14:paraId="4AE47B03" w14:textId="77777777" w:rsidR="005373A1" w:rsidRPr="00637677" w:rsidRDefault="005373A1" w:rsidP="005373A1">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3A4FFC14"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29866AE0"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24BEE486"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4A51B7A7" w14:textId="77777777" w:rsidR="005373A1" w:rsidRDefault="005373A1" w:rsidP="005373A1">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BFF6CBE" w14:textId="77777777" w:rsidR="005373A1" w:rsidRPr="0037779E" w:rsidRDefault="005373A1" w:rsidP="005373A1">
          <w:pPr>
            <w:rPr>
              <w:rFonts w:eastAsia="Calibri" w:cs="Times New Roman"/>
              <w:noProof/>
              <w:color w:val="A6A6A6" w:themeColor="background1" w:themeShade="A6"/>
              <w:szCs w:val="22"/>
              <w:lang w:val="en-US"/>
            </w:rPr>
          </w:pPr>
        </w:p>
      </w:tc>
      <w:tc>
        <w:tcPr>
          <w:tcW w:w="3194" w:type="dxa"/>
        </w:tcPr>
        <w:p w14:paraId="50FB7E27"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5B2382CC" w14:textId="77777777" w:rsidR="005373A1" w:rsidRPr="00FF062C" w:rsidRDefault="005373A1" w:rsidP="005373A1">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7C5DA3C6" w14:textId="77777777" w:rsidR="005373A1" w:rsidRPr="00FF062C" w:rsidRDefault="006B7D13" w:rsidP="005373A1">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5373A1" w:rsidRPr="00FF062C">
              <w:rPr>
                <w:rStyle w:val="Hyperlink"/>
                <w:rFonts w:eastAsia="Calibri" w:cs="Times New Roman"/>
                <w:color w:val="A6A6A6" w:themeColor="background1" w:themeShade="A6"/>
                <w:sz w:val="18"/>
                <w:szCs w:val="18"/>
                <w:lang w:val="fr-FR"/>
              </w:rPr>
              <w:t>www.basf.com</w:t>
            </w:r>
          </w:hyperlink>
        </w:p>
        <w:p w14:paraId="2F60D0B3" w14:textId="77777777" w:rsidR="005373A1" w:rsidRPr="0037779E" w:rsidRDefault="005373A1" w:rsidP="005373A1">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tbl>
  <w:p w14:paraId="394E1B56" w14:textId="4889FBAE" w:rsidR="005373A1" w:rsidRDefault="00372748" w:rsidP="008472DA">
    <w:pPr>
      <w:pStyle w:val="Footer"/>
      <w:jc w:val="center"/>
    </w:pPr>
    <w:r>
      <w:t>Internal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737A" w14:textId="77777777" w:rsidR="0022699A" w:rsidRDefault="00CA4EE5">
    <w:pPr>
      <w:pStyle w:val="Footer"/>
      <w:rPr>
        <w:noProof/>
      </w:rPr>
    </w:pPr>
    <w:r>
      <w:rPr>
        <w:noProof/>
        <w:lang w:val="en-IE" w:eastAsia="en-IE"/>
      </w:rPr>
      <mc:AlternateContent>
        <mc:Choice Requires="wps">
          <w:drawing>
            <wp:anchor distT="0" distB="0" distL="114300" distR="114300" simplePos="0" relativeHeight="251669504" behindDoc="0" locked="0" layoutInCell="0" allowOverlap="1" wp14:anchorId="640AE10F" wp14:editId="69D76AFB">
              <wp:simplePos x="0" y="0"/>
              <wp:positionH relativeFrom="page">
                <wp:posOffset>0</wp:posOffset>
              </wp:positionH>
              <wp:positionV relativeFrom="page">
                <wp:posOffset>10234930</wp:posOffset>
              </wp:positionV>
              <wp:extent cx="7560310" cy="266700"/>
              <wp:effectExtent l="0" t="0" r="0" b="0"/>
              <wp:wrapNone/>
              <wp:docPr id="2" name="MSIPCM0a844d59b0182d7d14dab0e7" descr="{&quot;HashCode&quot;:208298749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8408F" w14:textId="6F480226" w:rsidR="00CA4EE5" w:rsidRPr="008134FB" w:rsidRDefault="008134FB" w:rsidP="008134FB">
                          <w:pPr>
                            <w:jc w:val="center"/>
                            <w:rPr>
                              <w:rFonts w:cs="Arial"/>
                              <w:color w:val="000000"/>
                            </w:rPr>
                          </w:pPr>
                          <w:r w:rsidRPr="008134FB">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0AE10F" id="_x0000_t202" coordsize="21600,21600" o:spt="202" path="m,l,21600r21600,l21600,xe">
              <v:stroke joinstyle="miter"/>
              <v:path gradientshapeok="t" o:connecttype="rect"/>
            </v:shapetype>
            <v:shape id="MSIPCM0a844d59b0182d7d14dab0e7" o:spid="_x0000_s1027" type="#_x0000_t202" alt="{&quot;HashCode&quot;:2082987499,&quot;Height&quot;:841.0,&quot;Width&quot;:595.0,&quot;Placement&quot;:&quot;Footer&quot;,&quot;Index&quot;:&quot;FirstPage&quot;,&quot;Section&quot;:1,&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74C8408F" w14:textId="6F480226" w:rsidR="00CA4EE5" w:rsidRPr="008134FB" w:rsidRDefault="008134FB" w:rsidP="008134FB">
                    <w:pPr>
                      <w:jc w:val="center"/>
                      <w:rPr>
                        <w:rFonts w:cs="Arial"/>
                        <w:color w:val="000000"/>
                      </w:rPr>
                    </w:pPr>
                    <w:r w:rsidRPr="008134FB">
                      <w:rPr>
                        <w:rFonts w:cs="Arial"/>
                        <w:color w:val="000000"/>
                      </w:rPr>
                      <w:t>Internal</w:t>
                    </w:r>
                  </w:p>
                </w:txbxContent>
              </v:textbox>
              <w10:wrap anchorx="page" anchory="page"/>
            </v:shape>
          </w:pict>
        </mc:Fallback>
      </mc:AlternateContent>
    </w:r>
    <w:r w:rsidR="00C959EC">
      <w:rPr>
        <w:noProof/>
        <w:lang w:val="en-IE" w:eastAsia="en-IE"/>
      </w:rPr>
      <mc:AlternateContent>
        <mc:Choice Requires="wps">
          <w:drawing>
            <wp:anchor distT="0" distB="0" distL="114300" distR="114300" simplePos="0" relativeHeight="251651072" behindDoc="0" locked="0" layoutInCell="1" allowOverlap="1" wp14:anchorId="22FCCF05" wp14:editId="579EB713">
              <wp:simplePos x="0" y="0"/>
              <wp:positionH relativeFrom="column">
                <wp:posOffset>-1905</wp:posOffset>
              </wp:positionH>
              <wp:positionV relativeFrom="paragraph">
                <wp:posOffset>79375</wp:posOffset>
              </wp:positionV>
              <wp:extent cx="5567680" cy="13335"/>
              <wp:effectExtent l="0" t="0" r="13970" b="5715"/>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67680" cy="13335"/>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86E760" id="Gerader Verbinder 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5pt" to="438.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" strokecolor="#7f7f7f [1612]" strokeweight=".5pt">
              <o:lock v:ext="edit" shapetype="f"/>
            </v:line>
          </w:pict>
        </mc:Fallback>
      </mc:AlternateContent>
    </w:r>
  </w:p>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2"/>
      <w:gridCol w:w="6"/>
      <w:gridCol w:w="6"/>
    </w:tblGrid>
    <w:tr w:rsidR="00E653F2" w:rsidRPr="00F7176C" w14:paraId="43B0BD71" w14:textId="77777777" w:rsidTr="0017745B">
      <w:tc>
        <w:tcPr>
          <w:tcW w:w="3194" w:type="dxa"/>
        </w:tcPr>
        <w:tbl>
          <w:tblPr>
            <w:tblStyle w:val="Tabellenraster1"/>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BF19F2" w:rsidRPr="0037779E" w14:paraId="5F6292FF" w14:textId="77777777" w:rsidTr="0084333F">
            <w:tc>
              <w:tcPr>
                <w:tcW w:w="3194" w:type="dxa"/>
              </w:tcPr>
              <w:p w14:paraId="7FFEE243" w14:textId="77777777" w:rsidR="00BF19F2" w:rsidRPr="00FF062C" w:rsidRDefault="00BF19F2" w:rsidP="00BF19F2">
                <w:pPr>
                  <w:shd w:val="solid" w:color="FFFFFF" w:fill="FFFFFF"/>
                  <w:spacing w:line="240" w:lineRule="exact"/>
                  <w:rPr>
                    <w:color w:val="A6A6A6" w:themeColor="background1" w:themeShade="A6"/>
                    <w:sz w:val="18"/>
                    <w:szCs w:val="18"/>
                    <w:lang w:val="fr-FR"/>
                  </w:rPr>
                </w:pPr>
                <w:bookmarkStart w:id="1" w:name="_Hlk61606506"/>
                <w:r w:rsidRPr="00FF062C">
                  <w:rPr>
                    <w:color w:val="A6A6A6" w:themeColor="background1" w:themeShade="A6"/>
                    <w:sz w:val="18"/>
                    <w:szCs w:val="18"/>
                    <w:lang w:val="fr-FR"/>
                  </w:rPr>
                  <w:t>Media Relations</w:t>
                </w:r>
              </w:p>
              <w:p w14:paraId="0C50E270" w14:textId="4C6A1D06" w:rsidR="00434606" w:rsidRDefault="00C64F83" w:rsidP="00434606">
                <w:pPr>
                  <w:shd w:val="solid" w:color="FFFFFF" w:fill="FFFFFF"/>
                  <w:spacing w:line="240" w:lineRule="exact"/>
                  <w:rPr>
                    <w:color w:val="808080"/>
                    <w:sz w:val="18"/>
                    <w:szCs w:val="18"/>
                    <w:lang w:val="fr-FR"/>
                  </w:rPr>
                </w:pPr>
                <w:r>
                  <w:rPr>
                    <w:color w:val="808080"/>
                    <w:sz w:val="18"/>
                    <w:szCs w:val="18"/>
                    <w:lang w:val="fr-FR"/>
                  </w:rPr>
                  <w:t>Name :</w:t>
                </w:r>
                <w:r w:rsidR="00434606">
                  <w:rPr>
                    <w:color w:val="808080"/>
                    <w:sz w:val="18"/>
                    <w:szCs w:val="18"/>
                    <w:lang w:val="fr-FR"/>
                  </w:rPr>
                  <w:t xml:space="preserve"> Polly Lawman</w:t>
                </w:r>
              </w:p>
              <w:p w14:paraId="160BAA8C" w14:textId="778E01F6" w:rsidR="00434606" w:rsidRPr="00434606" w:rsidRDefault="00C64F83" w:rsidP="00434606">
                <w:pPr>
                  <w:shd w:val="solid" w:color="FFFFFF" w:fill="FFFFFF"/>
                  <w:spacing w:line="240" w:lineRule="exact"/>
                  <w:rPr>
                    <w:color w:val="808080"/>
                    <w:sz w:val="18"/>
                    <w:szCs w:val="18"/>
                    <w:lang w:val="fr-FR"/>
                  </w:rPr>
                </w:pPr>
                <w:r w:rsidRPr="00FF062C">
                  <w:rPr>
                    <w:color w:val="808080"/>
                    <w:sz w:val="18"/>
                    <w:szCs w:val="18"/>
                    <w:lang w:val="fr-FR"/>
                  </w:rPr>
                  <w:t>Phone</w:t>
                </w:r>
                <w:r w:rsidRPr="00434606">
                  <w:rPr>
                    <w:color w:val="808080"/>
                    <w:sz w:val="18"/>
                    <w:szCs w:val="18"/>
                    <w:lang w:val="fr-FR"/>
                  </w:rPr>
                  <w:t xml:space="preserve"> : +</w:t>
                </w:r>
                <w:r w:rsidR="00434606" w:rsidRPr="00434606">
                  <w:rPr>
                    <w:color w:val="808080"/>
                    <w:sz w:val="18"/>
                    <w:szCs w:val="18"/>
                    <w:lang w:val="fr-FR"/>
                  </w:rPr>
                  <w:t xml:space="preserve">44 </w:t>
                </w:r>
                <w:r w:rsidR="00434606">
                  <w:rPr>
                    <w:color w:val="808080"/>
                    <w:sz w:val="18"/>
                    <w:szCs w:val="18"/>
                    <w:lang w:val="fr-FR"/>
                  </w:rPr>
                  <w:t>7920 456596</w:t>
                </w:r>
              </w:p>
              <w:p w14:paraId="589A77C0" w14:textId="4C1B9DC8" w:rsidR="00434606" w:rsidRPr="00637677" w:rsidRDefault="00C64F83" w:rsidP="00434606">
                <w:pPr>
                  <w:tabs>
                    <w:tab w:val="left" w:pos="983"/>
                  </w:tabs>
                  <w:spacing w:line="240" w:lineRule="exact"/>
                  <w:ind w:right="454"/>
                  <w:rPr>
                    <w:rFonts w:eastAsia="Calibri" w:cs="Times New Roman"/>
                    <w:color w:val="808080"/>
                    <w:sz w:val="18"/>
                    <w:szCs w:val="18"/>
                    <w:lang w:val="fr-FR"/>
                  </w:rPr>
                </w:pPr>
                <w:proofErr w:type="gramStart"/>
                <w:r w:rsidRPr="00637677">
                  <w:rPr>
                    <w:color w:val="808080"/>
                    <w:sz w:val="18"/>
                    <w:szCs w:val="18"/>
                    <w:lang w:val="fr-FR"/>
                  </w:rPr>
                  <w:t>Email</w:t>
                </w:r>
                <w:proofErr w:type="gramEnd"/>
                <w:r w:rsidRPr="00637677">
                  <w:rPr>
                    <w:color w:val="808080"/>
                    <w:sz w:val="18"/>
                    <w:szCs w:val="18"/>
                    <w:lang w:val="fr-FR"/>
                  </w:rPr>
                  <w:t xml:space="preserve"> :</w:t>
                </w:r>
                <w:r w:rsidR="00434606">
                  <w:rPr>
                    <w:color w:val="808080"/>
                    <w:sz w:val="18"/>
                    <w:szCs w:val="18"/>
                    <w:lang w:val="fr-FR"/>
                  </w:rPr>
                  <w:t xml:space="preserve"> polly.lawman@basf.com</w:t>
                </w:r>
                <w:r w:rsidR="00434606">
                  <w:rPr>
                    <w:color w:val="000000"/>
                    <w:lang w:val="en-US" w:eastAsia="en-GB"/>
                  </w:rPr>
                  <w:t xml:space="preserve"> </w:t>
                </w:r>
              </w:p>
              <w:p w14:paraId="3BA275E0" w14:textId="77777777" w:rsidR="00BF19F2" w:rsidRPr="00637677" w:rsidRDefault="00BF19F2" w:rsidP="00434606">
                <w:pPr>
                  <w:tabs>
                    <w:tab w:val="left" w:pos="983"/>
                  </w:tabs>
                  <w:spacing w:line="240" w:lineRule="exact"/>
                  <w:ind w:right="454"/>
                  <w:rPr>
                    <w:rFonts w:eastAsia="Calibri" w:cs="Times New Roman"/>
                    <w:noProof/>
                    <w:color w:val="A6A6A6" w:themeColor="background1" w:themeShade="A6"/>
                    <w:szCs w:val="22"/>
                    <w:lang w:val="fr-FR"/>
                  </w:rPr>
                </w:pPr>
              </w:p>
            </w:tc>
            <w:tc>
              <w:tcPr>
                <w:tcW w:w="3194" w:type="dxa"/>
              </w:tcPr>
              <w:p w14:paraId="6290EADD"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 Marketing</w:t>
                </w:r>
              </w:p>
              <w:p w14:paraId="6C8F0DF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Name: Rebecca Dawes</w:t>
                </w:r>
              </w:p>
              <w:p w14:paraId="47182D06"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Phone: +44 7792 467730</w:t>
                </w:r>
              </w:p>
              <w:p w14:paraId="05842D1A" w14:textId="77777777" w:rsidR="003D4EE3" w:rsidRDefault="003D4EE3" w:rsidP="003D4EE3">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Email: rebecca@janecraigie.com</w:t>
                </w:r>
              </w:p>
              <w:p w14:paraId="3AC303D4" w14:textId="77777777" w:rsidR="00BF19F2" w:rsidRPr="0037779E" w:rsidRDefault="00BF19F2" w:rsidP="003D4EE3">
                <w:pPr>
                  <w:rPr>
                    <w:rFonts w:eastAsia="Calibri" w:cs="Times New Roman"/>
                    <w:noProof/>
                    <w:color w:val="A6A6A6" w:themeColor="background1" w:themeShade="A6"/>
                    <w:szCs w:val="22"/>
                    <w:lang w:val="en-US"/>
                  </w:rPr>
                </w:pPr>
              </w:p>
            </w:tc>
            <w:tc>
              <w:tcPr>
                <w:tcW w:w="3194" w:type="dxa"/>
              </w:tcPr>
              <w:p w14:paraId="6676BD7F"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BASF SE</w:t>
                </w:r>
              </w:p>
              <w:p w14:paraId="74509709" w14:textId="77777777" w:rsidR="00BF19F2" w:rsidRPr="00FF062C" w:rsidRDefault="00BF19F2" w:rsidP="00BF19F2">
                <w:pPr>
                  <w:tabs>
                    <w:tab w:val="left" w:pos="983"/>
                  </w:tabs>
                  <w:spacing w:line="240" w:lineRule="exact"/>
                  <w:ind w:right="454"/>
                  <w:rPr>
                    <w:rFonts w:eastAsia="Calibri" w:cs="Times New Roman"/>
                    <w:color w:val="A6A6A6" w:themeColor="background1" w:themeShade="A6"/>
                    <w:sz w:val="18"/>
                    <w:szCs w:val="18"/>
                    <w:lang w:val="fr-FR"/>
                  </w:rPr>
                </w:pPr>
                <w:r w:rsidRPr="00FF062C">
                  <w:rPr>
                    <w:rFonts w:eastAsia="Calibri" w:cs="Times New Roman"/>
                    <w:color w:val="A6A6A6" w:themeColor="background1" w:themeShade="A6"/>
                    <w:sz w:val="18"/>
                    <w:szCs w:val="18"/>
                    <w:lang w:val="fr-FR"/>
                  </w:rPr>
                  <w:t>67056 Ludwigshafen</w:t>
                </w:r>
              </w:p>
              <w:p w14:paraId="52BF35AB" w14:textId="77777777" w:rsidR="00BF19F2" w:rsidRPr="00FF062C" w:rsidRDefault="006B7D13" w:rsidP="00BF19F2">
                <w:pPr>
                  <w:tabs>
                    <w:tab w:val="left" w:pos="983"/>
                  </w:tabs>
                  <w:spacing w:line="240" w:lineRule="exact"/>
                  <w:ind w:right="454"/>
                  <w:rPr>
                    <w:rFonts w:eastAsia="Calibri" w:cs="Times New Roman"/>
                    <w:color w:val="A6A6A6" w:themeColor="background1" w:themeShade="A6"/>
                    <w:sz w:val="18"/>
                    <w:szCs w:val="18"/>
                    <w:lang w:val="fr-FR"/>
                  </w:rPr>
                </w:pPr>
                <w:hyperlink r:id="rId1" w:history="1">
                  <w:r w:rsidR="00BF19F2" w:rsidRPr="00FF062C">
                    <w:rPr>
                      <w:rStyle w:val="Hyperlink"/>
                      <w:rFonts w:eastAsia="Calibri" w:cs="Times New Roman"/>
                      <w:color w:val="A6A6A6" w:themeColor="background1" w:themeShade="A6"/>
                      <w:sz w:val="18"/>
                      <w:szCs w:val="18"/>
                      <w:lang w:val="fr-FR"/>
                    </w:rPr>
                    <w:t>www.basf.com</w:t>
                  </w:r>
                </w:hyperlink>
              </w:p>
              <w:p w14:paraId="0C7AD5A3" w14:textId="77777777" w:rsidR="00BF19F2" w:rsidRPr="0037779E" w:rsidRDefault="00BF19F2" w:rsidP="00BF19F2">
                <w:pPr>
                  <w:tabs>
                    <w:tab w:val="left" w:pos="983"/>
                  </w:tabs>
                  <w:spacing w:line="240" w:lineRule="exact"/>
                  <w:ind w:right="454"/>
                  <w:rPr>
                    <w:noProof/>
                    <w:color w:val="A6A6A6" w:themeColor="background1" w:themeShade="A6"/>
                  </w:rPr>
                </w:pPr>
                <w:r w:rsidRPr="0037779E">
                  <w:rPr>
                    <w:rFonts w:eastAsia="Calibri" w:cs="Times New Roman"/>
                    <w:color w:val="A6A6A6" w:themeColor="background1" w:themeShade="A6"/>
                    <w:sz w:val="18"/>
                    <w:szCs w:val="18"/>
                    <w:u w:val="single"/>
                    <w:lang w:val="en-US"/>
                  </w:rPr>
                  <w:t>presse.kontakt@basf.com</w:t>
                </w:r>
              </w:p>
            </w:tc>
          </w:tr>
          <w:bookmarkEnd w:id="1"/>
        </w:tbl>
        <w:p w14:paraId="63AE3719" w14:textId="77777777" w:rsidR="00E653F2" w:rsidRPr="00F7176C" w:rsidRDefault="00E653F2" w:rsidP="00BF19F2">
          <w:pPr>
            <w:tabs>
              <w:tab w:val="left" w:pos="983"/>
            </w:tabs>
            <w:spacing w:line="240" w:lineRule="exact"/>
            <w:ind w:right="454"/>
            <w:rPr>
              <w:rFonts w:eastAsia="Calibri" w:cs="Times New Roman"/>
              <w:noProof/>
              <w:color w:val="808080"/>
              <w:szCs w:val="22"/>
            </w:rPr>
          </w:pPr>
        </w:p>
      </w:tc>
      <w:tc>
        <w:tcPr>
          <w:tcW w:w="3194" w:type="dxa"/>
        </w:tcPr>
        <w:p w14:paraId="2D849A97" w14:textId="77777777" w:rsidR="00E653F2" w:rsidRPr="00F7176C" w:rsidRDefault="00E653F2" w:rsidP="00E653F2">
          <w:pPr>
            <w:rPr>
              <w:rFonts w:eastAsia="Calibri" w:cs="Times New Roman"/>
              <w:noProof/>
              <w:color w:val="808080"/>
              <w:szCs w:val="22"/>
              <w:lang w:val="en-US"/>
            </w:rPr>
          </w:pPr>
        </w:p>
      </w:tc>
      <w:tc>
        <w:tcPr>
          <w:tcW w:w="3194" w:type="dxa"/>
        </w:tcPr>
        <w:p w14:paraId="532B6AE5" w14:textId="77777777" w:rsidR="00E653F2" w:rsidRPr="00F7176C" w:rsidRDefault="00E653F2" w:rsidP="00E653F2">
          <w:pPr>
            <w:tabs>
              <w:tab w:val="left" w:pos="983"/>
            </w:tabs>
            <w:spacing w:line="240" w:lineRule="exact"/>
            <w:ind w:right="454"/>
            <w:rPr>
              <w:noProof/>
              <w:color w:val="808080"/>
            </w:rPr>
          </w:pPr>
        </w:p>
      </w:tc>
    </w:tr>
    <w:tr w:rsidR="006F4F44" w14:paraId="09C8080C" w14:textId="77777777" w:rsidTr="006F4F44">
      <w:tc>
        <w:tcPr>
          <w:tcW w:w="3194" w:type="dxa"/>
        </w:tcPr>
        <w:p w14:paraId="6E606141"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027FE637"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7FAF7929" w14:textId="77777777" w:rsidR="006F4F44" w:rsidRDefault="006F4F44" w:rsidP="006F4F44">
          <w:pPr>
            <w:shd w:val="solid" w:color="FFFFFF" w:fill="FFFFFF"/>
            <w:spacing w:line="240" w:lineRule="exact"/>
            <w:rPr>
              <w:noProof/>
              <w:color w:val="808080"/>
            </w:rPr>
          </w:pPr>
        </w:p>
      </w:tc>
    </w:tr>
  </w:tbl>
  <w:p w14:paraId="59E95900" w14:textId="77777777" w:rsidR="00A90C46" w:rsidRPr="00A84B6E" w:rsidRDefault="006B7D13"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077EA" w14:textId="77777777" w:rsidR="001C76D8" w:rsidRDefault="001C76D8" w:rsidP="00B35193">
      <w:r>
        <w:separator/>
      </w:r>
    </w:p>
  </w:footnote>
  <w:footnote w:type="continuationSeparator" w:id="0">
    <w:p w14:paraId="7B64FC44" w14:textId="77777777" w:rsidR="001C76D8" w:rsidRDefault="001C76D8"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5F5E" w14:textId="0EB98EFE"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C9652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C9652C" w:rsidRPr="0094429D">
      <w:rPr>
        <w:color w:val="808080" w:themeColor="background1" w:themeShade="80"/>
        <w:sz w:val="18"/>
      </w:rPr>
      <w:fldChar w:fldCharType="separate"/>
    </w:r>
    <w:r w:rsidR="00015F03">
      <w:rPr>
        <w:noProof/>
        <w:color w:val="808080" w:themeColor="background1" w:themeShade="80"/>
        <w:sz w:val="18"/>
      </w:rPr>
      <w:t>3</w:t>
    </w:r>
    <w:r w:rsidR="00C9652C" w:rsidRPr="0094429D">
      <w:rPr>
        <w:color w:val="808080" w:themeColor="background1" w:themeShade="80"/>
        <w:sz w:val="18"/>
      </w:rPr>
      <w:fldChar w:fldCharType="end"/>
    </w:r>
    <w:r w:rsidR="000B655C" w:rsidRPr="0094429D">
      <w:rPr>
        <w:color w:val="808080" w:themeColor="background1" w:themeShade="80"/>
        <w:sz w:val="18"/>
      </w:rPr>
      <w:tab/>
    </w:r>
    <w:r w:rsidR="00122ACC">
      <w:rPr>
        <w:color w:val="808080" w:themeColor="background1" w:themeShade="80"/>
        <w:sz w:val="18"/>
      </w:rPr>
      <w:t>07</w:t>
    </w:r>
    <w:r w:rsidR="005373A1">
      <w:rPr>
        <w:color w:val="808080" w:themeColor="background1" w:themeShade="80"/>
        <w:sz w:val="18"/>
      </w:rPr>
      <w:t>/</w:t>
    </w:r>
    <w:r w:rsidR="000240DA">
      <w:rPr>
        <w:color w:val="808080" w:themeColor="background1" w:themeShade="80"/>
        <w:sz w:val="18"/>
      </w:rPr>
      <w:t>0</w:t>
    </w:r>
    <w:r w:rsidR="00122ACC">
      <w:rPr>
        <w:color w:val="808080" w:themeColor="background1" w:themeShade="80"/>
        <w:sz w:val="18"/>
      </w:rPr>
      <w:t>6</w:t>
    </w:r>
    <w:r w:rsidR="005373A1">
      <w:rPr>
        <w:color w:val="808080" w:themeColor="background1" w:themeShade="80"/>
        <w:sz w:val="18"/>
      </w:rPr>
      <w:t>/2</w:t>
    </w:r>
    <w:r w:rsidR="00434606">
      <w:rPr>
        <w:color w:val="808080" w:themeColor="background1" w:themeShade="80"/>
        <w:sz w:val="18"/>
      </w:rPr>
      <w:t>3</w:t>
    </w:r>
  </w:p>
  <w:p w14:paraId="32786760"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C6E3" w14:textId="77777777" w:rsidR="00A90C46" w:rsidRDefault="00C959EC" w:rsidP="002A1254">
    <w:pPr>
      <w:pStyle w:val="Header"/>
      <w:spacing w:after="480"/>
      <w:ind w:right="0"/>
    </w:pPr>
    <w:r>
      <w:rPr>
        <w:noProof/>
        <w:lang w:val="en-IE" w:eastAsia="en-IE"/>
      </w:rPr>
      <mc:AlternateContent>
        <mc:Choice Requires="wpg">
          <w:drawing>
            <wp:anchor distT="0" distB="0" distL="114300" distR="114300" simplePos="0" relativeHeight="251659264" behindDoc="0" locked="0" layoutInCell="1" allowOverlap="1" wp14:anchorId="6D0E7EA5" wp14:editId="601D7906">
              <wp:simplePos x="0" y="0"/>
              <wp:positionH relativeFrom="margin">
                <wp:align>left</wp:align>
              </wp:positionH>
              <wp:positionV relativeFrom="paragraph">
                <wp:posOffset>147955</wp:posOffset>
              </wp:positionV>
              <wp:extent cx="9400540" cy="1069340"/>
              <wp:effectExtent l="0" t="0" r="0" b="0"/>
              <wp:wrapNone/>
              <wp:docPr id="10" name="Gruppieren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400540" cy="106934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H relativeFrom="page">
                <wp14:pctWidth>0</wp14:pctWidth>
              </wp14:sizeRelH>
              <wp14:sizeRelV relativeFrom="margin">
                <wp14:pctHeight>0</wp14:pctHeight>
              </wp14:sizeRelV>
            </wp:anchor>
          </w:drawing>
        </mc:Choice>
        <mc:Fallback xmlns:w16du="http://schemas.microsoft.com/office/word/2023/wordml/word16du">
          <w:pict>
            <v:group w14:anchorId="03062D44" id="Gruppieren 4" o:spid="_x0000_s1026" style="position:absolute;margin-left:0;margin-top:11.65pt;width:740.2pt;height:84.2pt;z-index:251659264;mso-position-horizontal:left;mso-position-horizontal-relative:margin;mso-height-relative:margin" coordsize="94952,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">
              <v:rect id="Rechteck 11" o:spid="_x0000_s1027" style="position:absolute;width:94952;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fillcolor="#65ac1e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1028" type="#_x0000_t75" style="position:absolute;left:76207;top:2738;width:16194;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r:id="rId2" o:title=""/>
              </v:shape>
              <v:shape id="Grafik 13" o:spid="_x0000_s1029" type="#_x0000_t75" style="position:absolute;left:2658;top:2738;width:16195;height:5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r:id="rId2" o:title=""/>
              </v:shape>
              <w10:wrap anchorx="margin"/>
            </v:group>
          </w:pict>
        </mc:Fallback>
      </mc:AlternateContent>
    </w:r>
    <w:r w:rsidR="00CF7AAE">
      <w:rPr>
        <w:noProof/>
        <w:lang w:val="en-IE" w:eastAsia="en-IE"/>
      </w:rPr>
      <w:drawing>
        <wp:anchor distT="0" distB="0" distL="114300" distR="114300" simplePos="0" relativeHeight="251655168" behindDoc="0" locked="0" layoutInCell="1" allowOverlap="1" wp14:anchorId="65B8C966" wp14:editId="7D132F4F">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149C"/>
    <w:multiLevelType w:val="hybridMultilevel"/>
    <w:tmpl w:val="F4702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61FAE"/>
    <w:multiLevelType w:val="hybridMultilevel"/>
    <w:tmpl w:val="ADECB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187CE2"/>
    <w:multiLevelType w:val="hybridMultilevel"/>
    <w:tmpl w:val="6250FC7C"/>
    <w:lvl w:ilvl="0" w:tplc="DB029EB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3E01F6"/>
    <w:multiLevelType w:val="hybridMultilevel"/>
    <w:tmpl w:val="C980C95A"/>
    <w:lvl w:ilvl="0" w:tplc="955ED1B6">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 w15:restartNumberingAfterBreak="0">
    <w:nsid w:val="3BBA1C42"/>
    <w:multiLevelType w:val="hybridMultilevel"/>
    <w:tmpl w:val="4F40D708"/>
    <w:lvl w:ilvl="0" w:tplc="EFD2090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9A4A6D"/>
    <w:multiLevelType w:val="hybridMultilevel"/>
    <w:tmpl w:val="9E22F822"/>
    <w:lvl w:ilvl="0" w:tplc="03C84A02">
      <w:start w:val="1"/>
      <w:numFmt w:val="upp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B4341B"/>
    <w:multiLevelType w:val="hybridMultilevel"/>
    <w:tmpl w:val="77A44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4A2D0C"/>
    <w:multiLevelType w:val="hybridMultilevel"/>
    <w:tmpl w:val="EF6239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BE3A68"/>
    <w:multiLevelType w:val="hybridMultilevel"/>
    <w:tmpl w:val="AC5819A0"/>
    <w:lvl w:ilvl="0" w:tplc="2E06F76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81745779">
    <w:abstractNumId w:val="2"/>
  </w:num>
  <w:num w:numId="2" w16cid:durableId="1291932789">
    <w:abstractNumId w:val="5"/>
  </w:num>
  <w:num w:numId="3" w16cid:durableId="75788498">
    <w:abstractNumId w:val="9"/>
  </w:num>
  <w:num w:numId="4" w16cid:durableId="333459418">
    <w:abstractNumId w:val="3"/>
  </w:num>
  <w:num w:numId="5" w16cid:durableId="822233380">
    <w:abstractNumId w:val="2"/>
    <w:lvlOverride w:ilvl="0">
      <w:startOverride w:val="1"/>
    </w:lvlOverride>
  </w:num>
  <w:num w:numId="6" w16cid:durableId="888107960">
    <w:abstractNumId w:val="10"/>
  </w:num>
  <w:num w:numId="7" w16cid:durableId="422259909">
    <w:abstractNumId w:val="0"/>
  </w:num>
  <w:num w:numId="8" w16cid:durableId="1341545953">
    <w:abstractNumId w:val="11"/>
  </w:num>
  <w:num w:numId="9" w16cid:durableId="1279869822">
    <w:abstractNumId w:val="12"/>
  </w:num>
  <w:num w:numId="10" w16cid:durableId="474029703">
    <w:abstractNumId w:val="6"/>
  </w:num>
  <w:num w:numId="11" w16cid:durableId="525753001">
    <w:abstractNumId w:val="7"/>
  </w:num>
  <w:num w:numId="12" w16cid:durableId="532809554">
    <w:abstractNumId w:val="4"/>
  </w:num>
  <w:num w:numId="13" w16cid:durableId="1410613141">
    <w:abstractNumId w:val="8"/>
  </w:num>
  <w:num w:numId="14" w16cid:durableId="1244148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xNzKwMDa1NDSxMDZW0lEKTi0uzszPAykwrgUAvmsgNSwAAAA="/>
  </w:docVars>
  <w:rsids>
    <w:rsidRoot w:val="00317257"/>
    <w:rsid w:val="00001871"/>
    <w:rsid w:val="00003A73"/>
    <w:rsid w:val="00012500"/>
    <w:rsid w:val="00014560"/>
    <w:rsid w:val="00015319"/>
    <w:rsid w:val="00015F03"/>
    <w:rsid w:val="0001616B"/>
    <w:rsid w:val="00020E6F"/>
    <w:rsid w:val="00024040"/>
    <w:rsid w:val="000240DA"/>
    <w:rsid w:val="00030CE5"/>
    <w:rsid w:val="00031E7F"/>
    <w:rsid w:val="0003261C"/>
    <w:rsid w:val="00032EC2"/>
    <w:rsid w:val="00037B12"/>
    <w:rsid w:val="0004243A"/>
    <w:rsid w:val="00042D68"/>
    <w:rsid w:val="0004417C"/>
    <w:rsid w:val="00044D33"/>
    <w:rsid w:val="000500AA"/>
    <w:rsid w:val="00053C83"/>
    <w:rsid w:val="000544D8"/>
    <w:rsid w:val="0005557B"/>
    <w:rsid w:val="000578D4"/>
    <w:rsid w:val="00060167"/>
    <w:rsid w:val="00060781"/>
    <w:rsid w:val="00060907"/>
    <w:rsid w:val="0006139A"/>
    <w:rsid w:val="00062191"/>
    <w:rsid w:val="0006268E"/>
    <w:rsid w:val="00063DB1"/>
    <w:rsid w:val="000667FD"/>
    <w:rsid w:val="00066AAF"/>
    <w:rsid w:val="00066D62"/>
    <w:rsid w:val="00070A27"/>
    <w:rsid w:val="0007173B"/>
    <w:rsid w:val="00074600"/>
    <w:rsid w:val="000750D0"/>
    <w:rsid w:val="00075103"/>
    <w:rsid w:val="00076526"/>
    <w:rsid w:val="00081EF6"/>
    <w:rsid w:val="00083616"/>
    <w:rsid w:val="00084CF9"/>
    <w:rsid w:val="00087CF9"/>
    <w:rsid w:val="00090A71"/>
    <w:rsid w:val="00090FE4"/>
    <w:rsid w:val="000916DA"/>
    <w:rsid w:val="00092B06"/>
    <w:rsid w:val="00093E05"/>
    <w:rsid w:val="000A0AE0"/>
    <w:rsid w:val="000A1C22"/>
    <w:rsid w:val="000A23A9"/>
    <w:rsid w:val="000B0254"/>
    <w:rsid w:val="000B03DA"/>
    <w:rsid w:val="000B1967"/>
    <w:rsid w:val="000B25BB"/>
    <w:rsid w:val="000B3245"/>
    <w:rsid w:val="000B3E56"/>
    <w:rsid w:val="000B64FE"/>
    <w:rsid w:val="000B655C"/>
    <w:rsid w:val="000B6C4D"/>
    <w:rsid w:val="000C0FF1"/>
    <w:rsid w:val="000C6C9C"/>
    <w:rsid w:val="000C6E9F"/>
    <w:rsid w:val="000C6F1B"/>
    <w:rsid w:val="000D0990"/>
    <w:rsid w:val="000D207B"/>
    <w:rsid w:val="000D33E3"/>
    <w:rsid w:val="000D42FF"/>
    <w:rsid w:val="000D4720"/>
    <w:rsid w:val="000D4B5E"/>
    <w:rsid w:val="000D5ADD"/>
    <w:rsid w:val="000D6B10"/>
    <w:rsid w:val="000E0BF2"/>
    <w:rsid w:val="000E14C9"/>
    <w:rsid w:val="000E2BC3"/>
    <w:rsid w:val="000E58C2"/>
    <w:rsid w:val="000E5A6F"/>
    <w:rsid w:val="000F0A6F"/>
    <w:rsid w:val="000F0D03"/>
    <w:rsid w:val="000F1BDE"/>
    <w:rsid w:val="000F1FF5"/>
    <w:rsid w:val="000F3104"/>
    <w:rsid w:val="000F34EC"/>
    <w:rsid w:val="000F6880"/>
    <w:rsid w:val="000F77DF"/>
    <w:rsid w:val="001002CD"/>
    <w:rsid w:val="00102083"/>
    <w:rsid w:val="0010317B"/>
    <w:rsid w:val="001032A3"/>
    <w:rsid w:val="001039CE"/>
    <w:rsid w:val="00103BAF"/>
    <w:rsid w:val="00104617"/>
    <w:rsid w:val="00106437"/>
    <w:rsid w:val="00111F7F"/>
    <w:rsid w:val="00112AEA"/>
    <w:rsid w:val="00112CE2"/>
    <w:rsid w:val="001157D7"/>
    <w:rsid w:val="00115EB7"/>
    <w:rsid w:val="0011608A"/>
    <w:rsid w:val="00122612"/>
    <w:rsid w:val="00122ACC"/>
    <w:rsid w:val="001245AE"/>
    <w:rsid w:val="00127EEB"/>
    <w:rsid w:val="00130885"/>
    <w:rsid w:val="0013151E"/>
    <w:rsid w:val="001330DA"/>
    <w:rsid w:val="00133489"/>
    <w:rsid w:val="001365FF"/>
    <w:rsid w:val="001374C2"/>
    <w:rsid w:val="00137633"/>
    <w:rsid w:val="0014037C"/>
    <w:rsid w:val="001412F8"/>
    <w:rsid w:val="00141495"/>
    <w:rsid w:val="0014282C"/>
    <w:rsid w:val="00142C28"/>
    <w:rsid w:val="00144DFE"/>
    <w:rsid w:val="00146A44"/>
    <w:rsid w:val="001503B9"/>
    <w:rsid w:val="001529B2"/>
    <w:rsid w:val="001540AB"/>
    <w:rsid w:val="00156B34"/>
    <w:rsid w:val="00157D95"/>
    <w:rsid w:val="00160852"/>
    <w:rsid w:val="0016533B"/>
    <w:rsid w:val="00165480"/>
    <w:rsid w:val="00165ECC"/>
    <w:rsid w:val="0017112A"/>
    <w:rsid w:val="00174797"/>
    <w:rsid w:val="00176214"/>
    <w:rsid w:val="00176586"/>
    <w:rsid w:val="001768C8"/>
    <w:rsid w:val="00176F70"/>
    <w:rsid w:val="00177A77"/>
    <w:rsid w:val="001811EA"/>
    <w:rsid w:val="001831C9"/>
    <w:rsid w:val="00184D74"/>
    <w:rsid w:val="00184F47"/>
    <w:rsid w:val="0018578D"/>
    <w:rsid w:val="001914CA"/>
    <w:rsid w:val="001918ED"/>
    <w:rsid w:val="00191FE4"/>
    <w:rsid w:val="001934BD"/>
    <w:rsid w:val="00196184"/>
    <w:rsid w:val="001962E0"/>
    <w:rsid w:val="00196734"/>
    <w:rsid w:val="001A01F9"/>
    <w:rsid w:val="001A2DE0"/>
    <w:rsid w:val="001A356D"/>
    <w:rsid w:val="001A4076"/>
    <w:rsid w:val="001A50E0"/>
    <w:rsid w:val="001A6852"/>
    <w:rsid w:val="001A68EF"/>
    <w:rsid w:val="001B17BD"/>
    <w:rsid w:val="001B19D1"/>
    <w:rsid w:val="001B2845"/>
    <w:rsid w:val="001B3F17"/>
    <w:rsid w:val="001B446C"/>
    <w:rsid w:val="001B5D04"/>
    <w:rsid w:val="001B7713"/>
    <w:rsid w:val="001C0DD4"/>
    <w:rsid w:val="001C181A"/>
    <w:rsid w:val="001C30A2"/>
    <w:rsid w:val="001C76D8"/>
    <w:rsid w:val="001D02A5"/>
    <w:rsid w:val="001D1B6F"/>
    <w:rsid w:val="001D2949"/>
    <w:rsid w:val="001D33A6"/>
    <w:rsid w:val="001D3ADE"/>
    <w:rsid w:val="001D3D78"/>
    <w:rsid w:val="001D6156"/>
    <w:rsid w:val="001E1006"/>
    <w:rsid w:val="001E5BAE"/>
    <w:rsid w:val="001E656E"/>
    <w:rsid w:val="001F4592"/>
    <w:rsid w:val="001F50AF"/>
    <w:rsid w:val="001F510C"/>
    <w:rsid w:val="001F53A6"/>
    <w:rsid w:val="001F5A50"/>
    <w:rsid w:val="001F6B67"/>
    <w:rsid w:val="00200A4D"/>
    <w:rsid w:val="00200F9D"/>
    <w:rsid w:val="002025CD"/>
    <w:rsid w:val="0021441D"/>
    <w:rsid w:val="0021611F"/>
    <w:rsid w:val="00217EC0"/>
    <w:rsid w:val="002207E2"/>
    <w:rsid w:val="002266B7"/>
    <w:rsid w:val="0022699A"/>
    <w:rsid w:val="0023141F"/>
    <w:rsid w:val="00232036"/>
    <w:rsid w:val="002348E8"/>
    <w:rsid w:val="00235570"/>
    <w:rsid w:val="00236632"/>
    <w:rsid w:val="00236667"/>
    <w:rsid w:val="00237C0F"/>
    <w:rsid w:val="0024026D"/>
    <w:rsid w:val="00240809"/>
    <w:rsid w:val="00244C68"/>
    <w:rsid w:val="00252B4C"/>
    <w:rsid w:val="002552B5"/>
    <w:rsid w:val="00256FDD"/>
    <w:rsid w:val="0025734D"/>
    <w:rsid w:val="002606D3"/>
    <w:rsid w:val="00261026"/>
    <w:rsid w:val="00261198"/>
    <w:rsid w:val="00263B50"/>
    <w:rsid w:val="00270607"/>
    <w:rsid w:val="00271514"/>
    <w:rsid w:val="00271AF3"/>
    <w:rsid w:val="00272BD7"/>
    <w:rsid w:val="00276556"/>
    <w:rsid w:val="0027733C"/>
    <w:rsid w:val="002774F0"/>
    <w:rsid w:val="002822FC"/>
    <w:rsid w:val="00283173"/>
    <w:rsid w:val="00283398"/>
    <w:rsid w:val="00286062"/>
    <w:rsid w:val="00292B47"/>
    <w:rsid w:val="002934C8"/>
    <w:rsid w:val="00294D4A"/>
    <w:rsid w:val="00294E14"/>
    <w:rsid w:val="002A0E15"/>
    <w:rsid w:val="002A0F11"/>
    <w:rsid w:val="002A1254"/>
    <w:rsid w:val="002A452D"/>
    <w:rsid w:val="002A5CBD"/>
    <w:rsid w:val="002A6206"/>
    <w:rsid w:val="002A6415"/>
    <w:rsid w:val="002A64DB"/>
    <w:rsid w:val="002B0F82"/>
    <w:rsid w:val="002B27FB"/>
    <w:rsid w:val="002B3B5B"/>
    <w:rsid w:val="002B466C"/>
    <w:rsid w:val="002B494F"/>
    <w:rsid w:val="002B66F6"/>
    <w:rsid w:val="002B7E5E"/>
    <w:rsid w:val="002C0E64"/>
    <w:rsid w:val="002C14C5"/>
    <w:rsid w:val="002C2A1F"/>
    <w:rsid w:val="002C4E10"/>
    <w:rsid w:val="002C55CE"/>
    <w:rsid w:val="002D3FB0"/>
    <w:rsid w:val="002D4974"/>
    <w:rsid w:val="002D5D44"/>
    <w:rsid w:val="002D6DA7"/>
    <w:rsid w:val="002E3E1A"/>
    <w:rsid w:val="002E4BB5"/>
    <w:rsid w:val="002E4F1F"/>
    <w:rsid w:val="002E5EA7"/>
    <w:rsid w:val="002F16DE"/>
    <w:rsid w:val="002F2650"/>
    <w:rsid w:val="002F40BA"/>
    <w:rsid w:val="002F632C"/>
    <w:rsid w:val="002F7AB8"/>
    <w:rsid w:val="00301A22"/>
    <w:rsid w:val="00301F87"/>
    <w:rsid w:val="00305963"/>
    <w:rsid w:val="00305C01"/>
    <w:rsid w:val="003060C7"/>
    <w:rsid w:val="00306BF2"/>
    <w:rsid w:val="0031074F"/>
    <w:rsid w:val="00313968"/>
    <w:rsid w:val="0031488B"/>
    <w:rsid w:val="00315043"/>
    <w:rsid w:val="0031531D"/>
    <w:rsid w:val="00315D0E"/>
    <w:rsid w:val="003168F0"/>
    <w:rsid w:val="00317257"/>
    <w:rsid w:val="003207F8"/>
    <w:rsid w:val="00323260"/>
    <w:rsid w:val="0032675F"/>
    <w:rsid w:val="0032762B"/>
    <w:rsid w:val="00327818"/>
    <w:rsid w:val="00332D0B"/>
    <w:rsid w:val="003354A5"/>
    <w:rsid w:val="003355ED"/>
    <w:rsid w:val="00335B1A"/>
    <w:rsid w:val="00335CFD"/>
    <w:rsid w:val="00336D84"/>
    <w:rsid w:val="00337F8C"/>
    <w:rsid w:val="00342265"/>
    <w:rsid w:val="00342DE4"/>
    <w:rsid w:val="003444F8"/>
    <w:rsid w:val="00350450"/>
    <w:rsid w:val="003513DE"/>
    <w:rsid w:val="0035406D"/>
    <w:rsid w:val="00354128"/>
    <w:rsid w:val="003562AC"/>
    <w:rsid w:val="00356343"/>
    <w:rsid w:val="00356D9D"/>
    <w:rsid w:val="00361DFD"/>
    <w:rsid w:val="00362400"/>
    <w:rsid w:val="00364ADF"/>
    <w:rsid w:val="0037051B"/>
    <w:rsid w:val="00371FB8"/>
    <w:rsid w:val="00372748"/>
    <w:rsid w:val="00386194"/>
    <w:rsid w:val="00387494"/>
    <w:rsid w:val="003935B1"/>
    <w:rsid w:val="00393716"/>
    <w:rsid w:val="003A04A4"/>
    <w:rsid w:val="003A0B4C"/>
    <w:rsid w:val="003A0E92"/>
    <w:rsid w:val="003A23FB"/>
    <w:rsid w:val="003A2607"/>
    <w:rsid w:val="003A3DF6"/>
    <w:rsid w:val="003A5C3F"/>
    <w:rsid w:val="003B2312"/>
    <w:rsid w:val="003B357A"/>
    <w:rsid w:val="003B4226"/>
    <w:rsid w:val="003B520A"/>
    <w:rsid w:val="003B568F"/>
    <w:rsid w:val="003B7A98"/>
    <w:rsid w:val="003C1349"/>
    <w:rsid w:val="003C171F"/>
    <w:rsid w:val="003C418F"/>
    <w:rsid w:val="003C4352"/>
    <w:rsid w:val="003C6B67"/>
    <w:rsid w:val="003D059C"/>
    <w:rsid w:val="003D0D74"/>
    <w:rsid w:val="003D1EB0"/>
    <w:rsid w:val="003D2AAB"/>
    <w:rsid w:val="003D379F"/>
    <w:rsid w:val="003D4C0C"/>
    <w:rsid w:val="003D4EE3"/>
    <w:rsid w:val="003D5480"/>
    <w:rsid w:val="003D588B"/>
    <w:rsid w:val="003D5891"/>
    <w:rsid w:val="003D6F3B"/>
    <w:rsid w:val="003E27DE"/>
    <w:rsid w:val="003E5325"/>
    <w:rsid w:val="003E69A9"/>
    <w:rsid w:val="003E6A54"/>
    <w:rsid w:val="003F11AA"/>
    <w:rsid w:val="003F3A50"/>
    <w:rsid w:val="003F5134"/>
    <w:rsid w:val="003F532A"/>
    <w:rsid w:val="003F5FCB"/>
    <w:rsid w:val="003F7984"/>
    <w:rsid w:val="0040281E"/>
    <w:rsid w:val="004045D8"/>
    <w:rsid w:val="0040536D"/>
    <w:rsid w:val="00405AD2"/>
    <w:rsid w:val="00405F6D"/>
    <w:rsid w:val="004063D8"/>
    <w:rsid w:val="00407B2E"/>
    <w:rsid w:val="0041140B"/>
    <w:rsid w:val="004120C5"/>
    <w:rsid w:val="004121D6"/>
    <w:rsid w:val="00416FB5"/>
    <w:rsid w:val="004175AA"/>
    <w:rsid w:val="00420041"/>
    <w:rsid w:val="0042090B"/>
    <w:rsid w:val="00420F92"/>
    <w:rsid w:val="0042106D"/>
    <w:rsid w:val="004237F1"/>
    <w:rsid w:val="0042444A"/>
    <w:rsid w:val="00425BCD"/>
    <w:rsid w:val="00425EC6"/>
    <w:rsid w:val="00427896"/>
    <w:rsid w:val="0043054B"/>
    <w:rsid w:val="00434606"/>
    <w:rsid w:val="00435892"/>
    <w:rsid w:val="00436691"/>
    <w:rsid w:val="0044171D"/>
    <w:rsid w:val="004436B8"/>
    <w:rsid w:val="0044522F"/>
    <w:rsid w:val="00445B7F"/>
    <w:rsid w:val="004468D9"/>
    <w:rsid w:val="00455740"/>
    <w:rsid w:val="00456C0C"/>
    <w:rsid w:val="00457132"/>
    <w:rsid w:val="004638B9"/>
    <w:rsid w:val="00464AC9"/>
    <w:rsid w:val="004653C7"/>
    <w:rsid w:val="00465837"/>
    <w:rsid w:val="0046596F"/>
    <w:rsid w:val="00466779"/>
    <w:rsid w:val="004669E3"/>
    <w:rsid w:val="00466CF2"/>
    <w:rsid w:val="0046785A"/>
    <w:rsid w:val="00470F3F"/>
    <w:rsid w:val="00471F81"/>
    <w:rsid w:val="00472D5E"/>
    <w:rsid w:val="00473B54"/>
    <w:rsid w:val="00475520"/>
    <w:rsid w:val="00475D8A"/>
    <w:rsid w:val="00480FC5"/>
    <w:rsid w:val="00481420"/>
    <w:rsid w:val="00484236"/>
    <w:rsid w:val="00484270"/>
    <w:rsid w:val="00485E4F"/>
    <w:rsid w:val="00486064"/>
    <w:rsid w:val="00486C11"/>
    <w:rsid w:val="00491657"/>
    <w:rsid w:val="004934F7"/>
    <w:rsid w:val="0049381D"/>
    <w:rsid w:val="00494BE1"/>
    <w:rsid w:val="004958C2"/>
    <w:rsid w:val="00496EB2"/>
    <w:rsid w:val="00497CCC"/>
    <w:rsid w:val="004A14A3"/>
    <w:rsid w:val="004A2AF7"/>
    <w:rsid w:val="004A5C76"/>
    <w:rsid w:val="004B3A8C"/>
    <w:rsid w:val="004B71C8"/>
    <w:rsid w:val="004C14A8"/>
    <w:rsid w:val="004C22B7"/>
    <w:rsid w:val="004C31B4"/>
    <w:rsid w:val="004C3F08"/>
    <w:rsid w:val="004C535C"/>
    <w:rsid w:val="004C5801"/>
    <w:rsid w:val="004D0E5E"/>
    <w:rsid w:val="004D1183"/>
    <w:rsid w:val="004D2237"/>
    <w:rsid w:val="004D4777"/>
    <w:rsid w:val="004D4832"/>
    <w:rsid w:val="004D48DE"/>
    <w:rsid w:val="004D4DCE"/>
    <w:rsid w:val="004D5DB0"/>
    <w:rsid w:val="004D64FD"/>
    <w:rsid w:val="004D77C9"/>
    <w:rsid w:val="004E0377"/>
    <w:rsid w:val="004E3C5E"/>
    <w:rsid w:val="004E41E9"/>
    <w:rsid w:val="004E461C"/>
    <w:rsid w:val="004E5BA4"/>
    <w:rsid w:val="004E6507"/>
    <w:rsid w:val="004E6634"/>
    <w:rsid w:val="004E673E"/>
    <w:rsid w:val="004E741F"/>
    <w:rsid w:val="004F0E67"/>
    <w:rsid w:val="004F1003"/>
    <w:rsid w:val="004F1084"/>
    <w:rsid w:val="004F1D70"/>
    <w:rsid w:val="004F2EC7"/>
    <w:rsid w:val="004F30D1"/>
    <w:rsid w:val="004F4FDA"/>
    <w:rsid w:val="004F703D"/>
    <w:rsid w:val="004F71E5"/>
    <w:rsid w:val="004F7C8D"/>
    <w:rsid w:val="005005EF"/>
    <w:rsid w:val="005052DC"/>
    <w:rsid w:val="00510BC5"/>
    <w:rsid w:val="00512228"/>
    <w:rsid w:val="00514261"/>
    <w:rsid w:val="00514808"/>
    <w:rsid w:val="00517F8C"/>
    <w:rsid w:val="00521641"/>
    <w:rsid w:val="0052434C"/>
    <w:rsid w:val="0052554E"/>
    <w:rsid w:val="005318C5"/>
    <w:rsid w:val="0053384F"/>
    <w:rsid w:val="0053431E"/>
    <w:rsid w:val="00535A6F"/>
    <w:rsid w:val="005373A1"/>
    <w:rsid w:val="005412BA"/>
    <w:rsid w:val="00541741"/>
    <w:rsid w:val="00544562"/>
    <w:rsid w:val="0054545A"/>
    <w:rsid w:val="005503AF"/>
    <w:rsid w:val="00552E57"/>
    <w:rsid w:val="005540FC"/>
    <w:rsid w:val="00554C58"/>
    <w:rsid w:val="00554CFA"/>
    <w:rsid w:val="0055542E"/>
    <w:rsid w:val="00555E18"/>
    <w:rsid w:val="0055668B"/>
    <w:rsid w:val="00560494"/>
    <w:rsid w:val="00560E94"/>
    <w:rsid w:val="00562EC0"/>
    <w:rsid w:val="0056480E"/>
    <w:rsid w:val="00564924"/>
    <w:rsid w:val="00565538"/>
    <w:rsid w:val="00567F40"/>
    <w:rsid w:val="00570442"/>
    <w:rsid w:val="00570511"/>
    <w:rsid w:val="0057298C"/>
    <w:rsid w:val="0057299B"/>
    <w:rsid w:val="005746D7"/>
    <w:rsid w:val="00575791"/>
    <w:rsid w:val="00575D96"/>
    <w:rsid w:val="00576102"/>
    <w:rsid w:val="005767B0"/>
    <w:rsid w:val="005770B6"/>
    <w:rsid w:val="00586192"/>
    <w:rsid w:val="00586875"/>
    <w:rsid w:val="00586BB2"/>
    <w:rsid w:val="00587AB3"/>
    <w:rsid w:val="00587F7A"/>
    <w:rsid w:val="00592836"/>
    <w:rsid w:val="00594A01"/>
    <w:rsid w:val="00594E2D"/>
    <w:rsid w:val="00595468"/>
    <w:rsid w:val="00595C6B"/>
    <w:rsid w:val="00596851"/>
    <w:rsid w:val="005A2723"/>
    <w:rsid w:val="005A3354"/>
    <w:rsid w:val="005A48EE"/>
    <w:rsid w:val="005A5AA6"/>
    <w:rsid w:val="005A5B24"/>
    <w:rsid w:val="005A6A66"/>
    <w:rsid w:val="005B2D87"/>
    <w:rsid w:val="005B60C4"/>
    <w:rsid w:val="005B7024"/>
    <w:rsid w:val="005C0A27"/>
    <w:rsid w:val="005C285A"/>
    <w:rsid w:val="005C2B04"/>
    <w:rsid w:val="005C4AA9"/>
    <w:rsid w:val="005C5D86"/>
    <w:rsid w:val="005C748C"/>
    <w:rsid w:val="005D019A"/>
    <w:rsid w:val="005D1061"/>
    <w:rsid w:val="005D24C7"/>
    <w:rsid w:val="005D263B"/>
    <w:rsid w:val="005D2E13"/>
    <w:rsid w:val="005D4EBF"/>
    <w:rsid w:val="005D61D4"/>
    <w:rsid w:val="005E02C1"/>
    <w:rsid w:val="005E34DF"/>
    <w:rsid w:val="005E3C6F"/>
    <w:rsid w:val="005F06CD"/>
    <w:rsid w:val="005F2D5E"/>
    <w:rsid w:val="005F4E0C"/>
    <w:rsid w:val="005F5646"/>
    <w:rsid w:val="0060055E"/>
    <w:rsid w:val="00601A38"/>
    <w:rsid w:val="00602441"/>
    <w:rsid w:val="00607834"/>
    <w:rsid w:val="0061106D"/>
    <w:rsid w:val="006114A8"/>
    <w:rsid w:val="006121BB"/>
    <w:rsid w:val="00612AC6"/>
    <w:rsid w:val="006141C0"/>
    <w:rsid w:val="006148E6"/>
    <w:rsid w:val="00620D21"/>
    <w:rsid w:val="006230D2"/>
    <w:rsid w:val="0062547E"/>
    <w:rsid w:val="00625780"/>
    <w:rsid w:val="00625A96"/>
    <w:rsid w:val="0062722E"/>
    <w:rsid w:val="00631A7A"/>
    <w:rsid w:val="006338BD"/>
    <w:rsid w:val="006344FC"/>
    <w:rsid w:val="00635ECF"/>
    <w:rsid w:val="00637677"/>
    <w:rsid w:val="0064094F"/>
    <w:rsid w:val="00643E6C"/>
    <w:rsid w:val="0064434A"/>
    <w:rsid w:val="0064438C"/>
    <w:rsid w:val="00644A28"/>
    <w:rsid w:val="0064541B"/>
    <w:rsid w:val="00646604"/>
    <w:rsid w:val="00650B48"/>
    <w:rsid w:val="00650D06"/>
    <w:rsid w:val="00653B1E"/>
    <w:rsid w:val="00653CB3"/>
    <w:rsid w:val="006541FA"/>
    <w:rsid w:val="006559FD"/>
    <w:rsid w:val="00657546"/>
    <w:rsid w:val="00657E6A"/>
    <w:rsid w:val="00660F3F"/>
    <w:rsid w:val="00662D90"/>
    <w:rsid w:val="006648C9"/>
    <w:rsid w:val="00666E41"/>
    <w:rsid w:val="00670DBA"/>
    <w:rsid w:val="00672825"/>
    <w:rsid w:val="00673A6E"/>
    <w:rsid w:val="00674DE5"/>
    <w:rsid w:val="006762EC"/>
    <w:rsid w:val="00681528"/>
    <w:rsid w:val="00681F94"/>
    <w:rsid w:val="00682800"/>
    <w:rsid w:val="006829BE"/>
    <w:rsid w:val="00682B38"/>
    <w:rsid w:val="00683BCA"/>
    <w:rsid w:val="00685B03"/>
    <w:rsid w:val="00686186"/>
    <w:rsid w:val="00695C03"/>
    <w:rsid w:val="006A0DE0"/>
    <w:rsid w:val="006A3A62"/>
    <w:rsid w:val="006A43FF"/>
    <w:rsid w:val="006A6A20"/>
    <w:rsid w:val="006B4A49"/>
    <w:rsid w:val="006B4C85"/>
    <w:rsid w:val="006B5EA2"/>
    <w:rsid w:val="006B5F11"/>
    <w:rsid w:val="006B625C"/>
    <w:rsid w:val="006B7D13"/>
    <w:rsid w:val="006C588B"/>
    <w:rsid w:val="006C7392"/>
    <w:rsid w:val="006D05B9"/>
    <w:rsid w:val="006D2548"/>
    <w:rsid w:val="006D3C9A"/>
    <w:rsid w:val="006D6319"/>
    <w:rsid w:val="006D6542"/>
    <w:rsid w:val="006D691B"/>
    <w:rsid w:val="006E045B"/>
    <w:rsid w:val="006E0BF7"/>
    <w:rsid w:val="006E10CE"/>
    <w:rsid w:val="006E1A50"/>
    <w:rsid w:val="006E2235"/>
    <w:rsid w:val="006E2860"/>
    <w:rsid w:val="006E2BF1"/>
    <w:rsid w:val="006E52F8"/>
    <w:rsid w:val="006F0E16"/>
    <w:rsid w:val="006F1BFC"/>
    <w:rsid w:val="006F231C"/>
    <w:rsid w:val="006F329A"/>
    <w:rsid w:val="006F4F44"/>
    <w:rsid w:val="006F5772"/>
    <w:rsid w:val="006F6B3D"/>
    <w:rsid w:val="006F6F6B"/>
    <w:rsid w:val="00705951"/>
    <w:rsid w:val="00712514"/>
    <w:rsid w:val="00713BBD"/>
    <w:rsid w:val="00716967"/>
    <w:rsid w:val="00716BA6"/>
    <w:rsid w:val="00722A3F"/>
    <w:rsid w:val="007234EF"/>
    <w:rsid w:val="00723A55"/>
    <w:rsid w:val="00723BD9"/>
    <w:rsid w:val="00727554"/>
    <w:rsid w:val="00727AE2"/>
    <w:rsid w:val="00730FA9"/>
    <w:rsid w:val="007324DC"/>
    <w:rsid w:val="007346BF"/>
    <w:rsid w:val="007350DE"/>
    <w:rsid w:val="007370C2"/>
    <w:rsid w:val="00740391"/>
    <w:rsid w:val="0074192D"/>
    <w:rsid w:val="00742A88"/>
    <w:rsid w:val="00742D44"/>
    <w:rsid w:val="00747FE1"/>
    <w:rsid w:val="007545BE"/>
    <w:rsid w:val="00757CF2"/>
    <w:rsid w:val="00764238"/>
    <w:rsid w:val="0076521C"/>
    <w:rsid w:val="00765B8B"/>
    <w:rsid w:val="007671EB"/>
    <w:rsid w:val="00771391"/>
    <w:rsid w:val="007722F4"/>
    <w:rsid w:val="007729A2"/>
    <w:rsid w:val="00774D67"/>
    <w:rsid w:val="00776682"/>
    <w:rsid w:val="007776CC"/>
    <w:rsid w:val="00777AC2"/>
    <w:rsid w:val="00781BBE"/>
    <w:rsid w:val="007832CE"/>
    <w:rsid w:val="00785F24"/>
    <w:rsid w:val="007915FB"/>
    <w:rsid w:val="00793106"/>
    <w:rsid w:val="00794260"/>
    <w:rsid w:val="00796BD2"/>
    <w:rsid w:val="007971CF"/>
    <w:rsid w:val="00797DC1"/>
    <w:rsid w:val="007A0DFB"/>
    <w:rsid w:val="007A247C"/>
    <w:rsid w:val="007A40D5"/>
    <w:rsid w:val="007A54AF"/>
    <w:rsid w:val="007A62CD"/>
    <w:rsid w:val="007A7192"/>
    <w:rsid w:val="007A7A82"/>
    <w:rsid w:val="007B01D3"/>
    <w:rsid w:val="007B0368"/>
    <w:rsid w:val="007B08AF"/>
    <w:rsid w:val="007B172F"/>
    <w:rsid w:val="007B2723"/>
    <w:rsid w:val="007B5058"/>
    <w:rsid w:val="007B6973"/>
    <w:rsid w:val="007B7AD1"/>
    <w:rsid w:val="007C1340"/>
    <w:rsid w:val="007C1A71"/>
    <w:rsid w:val="007C2651"/>
    <w:rsid w:val="007C6D01"/>
    <w:rsid w:val="007D010F"/>
    <w:rsid w:val="007D1235"/>
    <w:rsid w:val="007D1A6D"/>
    <w:rsid w:val="007D6152"/>
    <w:rsid w:val="007D7359"/>
    <w:rsid w:val="007D7578"/>
    <w:rsid w:val="007E0404"/>
    <w:rsid w:val="007F0D2B"/>
    <w:rsid w:val="007F0DFC"/>
    <w:rsid w:val="007F3766"/>
    <w:rsid w:val="007F4CD8"/>
    <w:rsid w:val="007F5C3F"/>
    <w:rsid w:val="007F69E7"/>
    <w:rsid w:val="00803AD4"/>
    <w:rsid w:val="00804FA5"/>
    <w:rsid w:val="008061C8"/>
    <w:rsid w:val="00812DC4"/>
    <w:rsid w:val="008134FB"/>
    <w:rsid w:val="00816668"/>
    <w:rsid w:val="008172C1"/>
    <w:rsid w:val="00820C5F"/>
    <w:rsid w:val="00823C9C"/>
    <w:rsid w:val="00823DEC"/>
    <w:rsid w:val="00825E15"/>
    <w:rsid w:val="0082683B"/>
    <w:rsid w:val="008271EB"/>
    <w:rsid w:val="00831762"/>
    <w:rsid w:val="00833751"/>
    <w:rsid w:val="008349B0"/>
    <w:rsid w:val="008350B7"/>
    <w:rsid w:val="00836002"/>
    <w:rsid w:val="008403F4"/>
    <w:rsid w:val="008418D8"/>
    <w:rsid w:val="00842F46"/>
    <w:rsid w:val="00842FD9"/>
    <w:rsid w:val="0084369A"/>
    <w:rsid w:val="00844AB2"/>
    <w:rsid w:val="008472DA"/>
    <w:rsid w:val="008475A3"/>
    <w:rsid w:val="00850926"/>
    <w:rsid w:val="00850B07"/>
    <w:rsid w:val="00851B82"/>
    <w:rsid w:val="00851FA4"/>
    <w:rsid w:val="008536D4"/>
    <w:rsid w:val="008564DC"/>
    <w:rsid w:val="0085706B"/>
    <w:rsid w:val="008605DB"/>
    <w:rsid w:val="00860681"/>
    <w:rsid w:val="0086449A"/>
    <w:rsid w:val="00867E39"/>
    <w:rsid w:val="008712DC"/>
    <w:rsid w:val="008724DF"/>
    <w:rsid w:val="00875C3D"/>
    <w:rsid w:val="00876133"/>
    <w:rsid w:val="00877440"/>
    <w:rsid w:val="0087794E"/>
    <w:rsid w:val="00877E6C"/>
    <w:rsid w:val="008854A4"/>
    <w:rsid w:val="00886591"/>
    <w:rsid w:val="0088672A"/>
    <w:rsid w:val="0088682A"/>
    <w:rsid w:val="00887821"/>
    <w:rsid w:val="008878E8"/>
    <w:rsid w:val="008913E6"/>
    <w:rsid w:val="0089194B"/>
    <w:rsid w:val="00892260"/>
    <w:rsid w:val="00893E3B"/>
    <w:rsid w:val="008A002C"/>
    <w:rsid w:val="008A29D9"/>
    <w:rsid w:val="008A3CDF"/>
    <w:rsid w:val="008A41B3"/>
    <w:rsid w:val="008A584B"/>
    <w:rsid w:val="008A6663"/>
    <w:rsid w:val="008A763D"/>
    <w:rsid w:val="008A7FF2"/>
    <w:rsid w:val="008B2DAE"/>
    <w:rsid w:val="008B6003"/>
    <w:rsid w:val="008B6C7A"/>
    <w:rsid w:val="008B6F54"/>
    <w:rsid w:val="008B7BA9"/>
    <w:rsid w:val="008B7C5A"/>
    <w:rsid w:val="008C2735"/>
    <w:rsid w:val="008C40F8"/>
    <w:rsid w:val="008C42F7"/>
    <w:rsid w:val="008C4A8B"/>
    <w:rsid w:val="008C73E2"/>
    <w:rsid w:val="008C7585"/>
    <w:rsid w:val="008D0C95"/>
    <w:rsid w:val="008D157C"/>
    <w:rsid w:val="008D3F74"/>
    <w:rsid w:val="008D72C6"/>
    <w:rsid w:val="008D757E"/>
    <w:rsid w:val="008E11C9"/>
    <w:rsid w:val="008E1504"/>
    <w:rsid w:val="008E25EE"/>
    <w:rsid w:val="008E2E48"/>
    <w:rsid w:val="008E65BB"/>
    <w:rsid w:val="008E73A9"/>
    <w:rsid w:val="008F053C"/>
    <w:rsid w:val="008F1613"/>
    <w:rsid w:val="008F1E09"/>
    <w:rsid w:val="008F3B17"/>
    <w:rsid w:val="008F5D27"/>
    <w:rsid w:val="008F6AA7"/>
    <w:rsid w:val="008F7A9D"/>
    <w:rsid w:val="00900CC8"/>
    <w:rsid w:val="00901812"/>
    <w:rsid w:val="0090343B"/>
    <w:rsid w:val="009068F1"/>
    <w:rsid w:val="009106F5"/>
    <w:rsid w:val="00911848"/>
    <w:rsid w:val="00911D30"/>
    <w:rsid w:val="00913C62"/>
    <w:rsid w:val="00913E43"/>
    <w:rsid w:val="009152CA"/>
    <w:rsid w:val="00915459"/>
    <w:rsid w:val="0091780F"/>
    <w:rsid w:val="0093042D"/>
    <w:rsid w:val="00930A93"/>
    <w:rsid w:val="0093169E"/>
    <w:rsid w:val="009320CC"/>
    <w:rsid w:val="00932C66"/>
    <w:rsid w:val="00933D70"/>
    <w:rsid w:val="00935198"/>
    <w:rsid w:val="009376F1"/>
    <w:rsid w:val="0093780C"/>
    <w:rsid w:val="00937C87"/>
    <w:rsid w:val="00937E38"/>
    <w:rsid w:val="00941202"/>
    <w:rsid w:val="00941428"/>
    <w:rsid w:val="00942C82"/>
    <w:rsid w:val="00943DBC"/>
    <w:rsid w:val="0094429D"/>
    <w:rsid w:val="0094733F"/>
    <w:rsid w:val="00951EA1"/>
    <w:rsid w:val="00954D2D"/>
    <w:rsid w:val="00955556"/>
    <w:rsid w:val="00956DD4"/>
    <w:rsid w:val="00960E11"/>
    <w:rsid w:val="00963E02"/>
    <w:rsid w:val="00965389"/>
    <w:rsid w:val="00966385"/>
    <w:rsid w:val="00970392"/>
    <w:rsid w:val="009706B0"/>
    <w:rsid w:val="00973192"/>
    <w:rsid w:val="00973ADA"/>
    <w:rsid w:val="009810E1"/>
    <w:rsid w:val="00982A09"/>
    <w:rsid w:val="00983588"/>
    <w:rsid w:val="00983955"/>
    <w:rsid w:val="00984183"/>
    <w:rsid w:val="00986C84"/>
    <w:rsid w:val="00991BBE"/>
    <w:rsid w:val="00992635"/>
    <w:rsid w:val="009926F2"/>
    <w:rsid w:val="009935C4"/>
    <w:rsid w:val="00993882"/>
    <w:rsid w:val="00994716"/>
    <w:rsid w:val="009953C2"/>
    <w:rsid w:val="009953E0"/>
    <w:rsid w:val="00995F40"/>
    <w:rsid w:val="009962E0"/>
    <w:rsid w:val="00996E31"/>
    <w:rsid w:val="0099759F"/>
    <w:rsid w:val="00997C46"/>
    <w:rsid w:val="009A0392"/>
    <w:rsid w:val="009A1C64"/>
    <w:rsid w:val="009A2255"/>
    <w:rsid w:val="009A36D3"/>
    <w:rsid w:val="009A3FEE"/>
    <w:rsid w:val="009A591B"/>
    <w:rsid w:val="009A5CEF"/>
    <w:rsid w:val="009A64F1"/>
    <w:rsid w:val="009B2955"/>
    <w:rsid w:val="009B33FC"/>
    <w:rsid w:val="009B7EFE"/>
    <w:rsid w:val="009C34EB"/>
    <w:rsid w:val="009C59AC"/>
    <w:rsid w:val="009C5E46"/>
    <w:rsid w:val="009C62FE"/>
    <w:rsid w:val="009C64B0"/>
    <w:rsid w:val="009C65A2"/>
    <w:rsid w:val="009C6E94"/>
    <w:rsid w:val="009D3C72"/>
    <w:rsid w:val="009D52B2"/>
    <w:rsid w:val="009D66EC"/>
    <w:rsid w:val="009E28C4"/>
    <w:rsid w:val="009E4762"/>
    <w:rsid w:val="009E4CA6"/>
    <w:rsid w:val="009E58C3"/>
    <w:rsid w:val="009E69A1"/>
    <w:rsid w:val="009E7342"/>
    <w:rsid w:val="009F1C3E"/>
    <w:rsid w:val="009F20C9"/>
    <w:rsid w:val="009F3830"/>
    <w:rsid w:val="009F788A"/>
    <w:rsid w:val="00A01239"/>
    <w:rsid w:val="00A0188E"/>
    <w:rsid w:val="00A01913"/>
    <w:rsid w:val="00A10021"/>
    <w:rsid w:val="00A117B9"/>
    <w:rsid w:val="00A121DB"/>
    <w:rsid w:val="00A16949"/>
    <w:rsid w:val="00A172ED"/>
    <w:rsid w:val="00A176A8"/>
    <w:rsid w:val="00A2068A"/>
    <w:rsid w:val="00A21078"/>
    <w:rsid w:val="00A25433"/>
    <w:rsid w:val="00A26DDD"/>
    <w:rsid w:val="00A27848"/>
    <w:rsid w:val="00A30FDA"/>
    <w:rsid w:val="00A310F4"/>
    <w:rsid w:val="00A330B3"/>
    <w:rsid w:val="00A340B4"/>
    <w:rsid w:val="00A3474C"/>
    <w:rsid w:val="00A35570"/>
    <w:rsid w:val="00A35C46"/>
    <w:rsid w:val="00A4079A"/>
    <w:rsid w:val="00A412E7"/>
    <w:rsid w:val="00A41D08"/>
    <w:rsid w:val="00A41DEA"/>
    <w:rsid w:val="00A424CD"/>
    <w:rsid w:val="00A44724"/>
    <w:rsid w:val="00A44CEE"/>
    <w:rsid w:val="00A45301"/>
    <w:rsid w:val="00A465C0"/>
    <w:rsid w:val="00A474A3"/>
    <w:rsid w:val="00A5107A"/>
    <w:rsid w:val="00A5166C"/>
    <w:rsid w:val="00A523D5"/>
    <w:rsid w:val="00A5404B"/>
    <w:rsid w:val="00A546DF"/>
    <w:rsid w:val="00A54CC7"/>
    <w:rsid w:val="00A6088C"/>
    <w:rsid w:val="00A622B0"/>
    <w:rsid w:val="00A624F7"/>
    <w:rsid w:val="00A62973"/>
    <w:rsid w:val="00A62C37"/>
    <w:rsid w:val="00A64171"/>
    <w:rsid w:val="00A648B8"/>
    <w:rsid w:val="00A64BF4"/>
    <w:rsid w:val="00A665A7"/>
    <w:rsid w:val="00A67205"/>
    <w:rsid w:val="00A67235"/>
    <w:rsid w:val="00A67C9B"/>
    <w:rsid w:val="00A67CAA"/>
    <w:rsid w:val="00A726C2"/>
    <w:rsid w:val="00A72E06"/>
    <w:rsid w:val="00A72FF1"/>
    <w:rsid w:val="00A73E75"/>
    <w:rsid w:val="00A7734C"/>
    <w:rsid w:val="00A77CF6"/>
    <w:rsid w:val="00A80AAE"/>
    <w:rsid w:val="00A81D10"/>
    <w:rsid w:val="00A82094"/>
    <w:rsid w:val="00A833FE"/>
    <w:rsid w:val="00A8394C"/>
    <w:rsid w:val="00A84526"/>
    <w:rsid w:val="00A84B6E"/>
    <w:rsid w:val="00A86162"/>
    <w:rsid w:val="00A90734"/>
    <w:rsid w:val="00A92032"/>
    <w:rsid w:val="00A925AB"/>
    <w:rsid w:val="00A94141"/>
    <w:rsid w:val="00A9714F"/>
    <w:rsid w:val="00AA34B0"/>
    <w:rsid w:val="00AA4270"/>
    <w:rsid w:val="00AA4770"/>
    <w:rsid w:val="00AA79F4"/>
    <w:rsid w:val="00AB2AF3"/>
    <w:rsid w:val="00AB36A5"/>
    <w:rsid w:val="00AB39AC"/>
    <w:rsid w:val="00AB3BD2"/>
    <w:rsid w:val="00AB4590"/>
    <w:rsid w:val="00AB6659"/>
    <w:rsid w:val="00AB68B5"/>
    <w:rsid w:val="00AC028D"/>
    <w:rsid w:val="00AC33FF"/>
    <w:rsid w:val="00AC4A52"/>
    <w:rsid w:val="00AC6B91"/>
    <w:rsid w:val="00AC6DEA"/>
    <w:rsid w:val="00AD04CA"/>
    <w:rsid w:val="00AD1D93"/>
    <w:rsid w:val="00AD1F55"/>
    <w:rsid w:val="00AD51BF"/>
    <w:rsid w:val="00AD6D6F"/>
    <w:rsid w:val="00AE2087"/>
    <w:rsid w:val="00AE32A2"/>
    <w:rsid w:val="00AE3532"/>
    <w:rsid w:val="00AE3784"/>
    <w:rsid w:val="00AE4E6F"/>
    <w:rsid w:val="00AE5990"/>
    <w:rsid w:val="00AE7B64"/>
    <w:rsid w:val="00AE7F9E"/>
    <w:rsid w:val="00AF0EF5"/>
    <w:rsid w:val="00AF21F1"/>
    <w:rsid w:val="00AF25E1"/>
    <w:rsid w:val="00AF2933"/>
    <w:rsid w:val="00AF2C04"/>
    <w:rsid w:val="00AF3512"/>
    <w:rsid w:val="00AF7B30"/>
    <w:rsid w:val="00AF7CA7"/>
    <w:rsid w:val="00B003CF"/>
    <w:rsid w:val="00B00583"/>
    <w:rsid w:val="00B02B0E"/>
    <w:rsid w:val="00B054A4"/>
    <w:rsid w:val="00B10A3A"/>
    <w:rsid w:val="00B10AC1"/>
    <w:rsid w:val="00B11A82"/>
    <w:rsid w:val="00B12732"/>
    <w:rsid w:val="00B12DBC"/>
    <w:rsid w:val="00B141A7"/>
    <w:rsid w:val="00B14E44"/>
    <w:rsid w:val="00B1660E"/>
    <w:rsid w:val="00B2039D"/>
    <w:rsid w:val="00B208DE"/>
    <w:rsid w:val="00B21A2A"/>
    <w:rsid w:val="00B21AD1"/>
    <w:rsid w:val="00B21F17"/>
    <w:rsid w:val="00B22051"/>
    <w:rsid w:val="00B234A3"/>
    <w:rsid w:val="00B247CD"/>
    <w:rsid w:val="00B2485D"/>
    <w:rsid w:val="00B251F1"/>
    <w:rsid w:val="00B26288"/>
    <w:rsid w:val="00B26A1C"/>
    <w:rsid w:val="00B32D04"/>
    <w:rsid w:val="00B34D91"/>
    <w:rsid w:val="00B35193"/>
    <w:rsid w:val="00B36310"/>
    <w:rsid w:val="00B36784"/>
    <w:rsid w:val="00B37319"/>
    <w:rsid w:val="00B37DD3"/>
    <w:rsid w:val="00B42234"/>
    <w:rsid w:val="00B4264E"/>
    <w:rsid w:val="00B44D6A"/>
    <w:rsid w:val="00B46F70"/>
    <w:rsid w:val="00B47162"/>
    <w:rsid w:val="00B51D39"/>
    <w:rsid w:val="00B5473C"/>
    <w:rsid w:val="00B5553B"/>
    <w:rsid w:val="00B55A65"/>
    <w:rsid w:val="00B5612D"/>
    <w:rsid w:val="00B57216"/>
    <w:rsid w:val="00B607A7"/>
    <w:rsid w:val="00B624E5"/>
    <w:rsid w:val="00B65260"/>
    <w:rsid w:val="00B65264"/>
    <w:rsid w:val="00B65DA3"/>
    <w:rsid w:val="00B715FB"/>
    <w:rsid w:val="00B7318B"/>
    <w:rsid w:val="00B73F1A"/>
    <w:rsid w:val="00B75E06"/>
    <w:rsid w:val="00B76AAA"/>
    <w:rsid w:val="00B77672"/>
    <w:rsid w:val="00B82115"/>
    <w:rsid w:val="00B821F1"/>
    <w:rsid w:val="00B82459"/>
    <w:rsid w:val="00B82C7F"/>
    <w:rsid w:val="00B8479E"/>
    <w:rsid w:val="00B847AF"/>
    <w:rsid w:val="00B85F7B"/>
    <w:rsid w:val="00B874A3"/>
    <w:rsid w:val="00B87CA2"/>
    <w:rsid w:val="00B93230"/>
    <w:rsid w:val="00B97154"/>
    <w:rsid w:val="00B97DAE"/>
    <w:rsid w:val="00BA2256"/>
    <w:rsid w:val="00BA2738"/>
    <w:rsid w:val="00BA7643"/>
    <w:rsid w:val="00BA79C4"/>
    <w:rsid w:val="00BB4C2F"/>
    <w:rsid w:val="00BB4DDF"/>
    <w:rsid w:val="00BB74C7"/>
    <w:rsid w:val="00BC5B8B"/>
    <w:rsid w:val="00BC5C21"/>
    <w:rsid w:val="00BC659E"/>
    <w:rsid w:val="00BC7013"/>
    <w:rsid w:val="00BD07EC"/>
    <w:rsid w:val="00BD1922"/>
    <w:rsid w:val="00BD3AB2"/>
    <w:rsid w:val="00BD3DEC"/>
    <w:rsid w:val="00BD3E6E"/>
    <w:rsid w:val="00BD3FA1"/>
    <w:rsid w:val="00BD46B3"/>
    <w:rsid w:val="00BD61E6"/>
    <w:rsid w:val="00BD63B8"/>
    <w:rsid w:val="00BD6D34"/>
    <w:rsid w:val="00BD7980"/>
    <w:rsid w:val="00BD7E1F"/>
    <w:rsid w:val="00BD7FA2"/>
    <w:rsid w:val="00BE1701"/>
    <w:rsid w:val="00BE179C"/>
    <w:rsid w:val="00BE2866"/>
    <w:rsid w:val="00BE47AB"/>
    <w:rsid w:val="00BE7619"/>
    <w:rsid w:val="00BE7DC9"/>
    <w:rsid w:val="00BF0379"/>
    <w:rsid w:val="00BF19F2"/>
    <w:rsid w:val="00BF3EA6"/>
    <w:rsid w:val="00BF4153"/>
    <w:rsid w:val="00BF4A6B"/>
    <w:rsid w:val="00BF5845"/>
    <w:rsid w:val="00BF5BE6"/>
    <w:rsid w:val="00BF6413"/>
    <w:rsid w:val="00BF6E98"/>
    <w:rsid w:val="00C00123"/>
    <w:rsid w:val="00C02569"/>
    <w:rsid w:val="00C044F2"/>
    <w:rsid w:val="00C04BA8"/>
    <w:rsid w:val="00C05234"/>
    <w:rsid w:val="00C064B8"/>
    <w:rsid w:val="00C110E4"/>
    <w:rsid w:val="00C126BD"/>
    <w:rsid w:val="00C1463B"/>
    <w:rsid w:val="00C154E8"/>
    <w:rsid w:val="00C15EBF"/>
    <w:rsid w:val="00C21B00"/>
    <w:rsid w:val="00C22646"/>
    <w:rsid w:val="00C25852"/>
    <w:rsid w:val="00C262D3"/>
    <w:rsid w:val="00C26A9C"/>
    <w:rsid w:val="00C31503"/>
    <w:rsid w:val="00C3190A"/>
    <w:rsid w:val="00C32B7A"/>
    <w:rsid w:val="00C33967"/>
    <w:rsid w:val="00C35050"/>
    <w:rsid w:val="00C358A5"/>
    <w:rsid w:val="00C35A30"/>
    <w:rsid w:val="00C373A4"/>
    <w:rsid w:val="00C37862"/>
    <w:rsid w:val="00C40DAA"/>
    <w:rsid w:val="00C40F26"/>
    <w:rsid w:val="00C4448F"/>
    <w:rsid w:val="00C47412"/>
    <w:rsid w:val="00C52A43"/>
    <w:rsid w:val="00C54F5B"/>
    <w:rsid w:val="00C552BB"/>
    <w:rsid w:val="00C56C78"/>
    <w:rsid w:val="00C574C3"/>
    <w:rsid w:val="00C57AAA"/>
    <w:rsid w:val="00C62880"/>
    <w:rsid w:val="00C628D4"/>
    <w:rsid w:val="00C63BF0"/>
    <w:rsid w:val="00C64F83"/>
    <w:rsid w:val="00C65B97"/>
    <w:rsid w:val="00C66ACE"/>
    <w:rsid w:val="00C71E06"/>
    <w:rsid w:val="00C74E99"/>
    <w:rsid w:val="00C754A9"/>
    <w:rsid w:val="00C77588"/>
    <w:rsid w:val="00C81DA4"/>
    <w:rsid w:val="00C81E68"/>
    <w:rsid w:val="00C84978"/>
    <w:rsid w:val="00C85400"/>
    <w:rsid w:val="00C85FFA"/>
    <w:rsid w:val="00C86AA9"/>
    <w:rsid w:val="00C915A5"/>
    <w:rsid w:val="00C922F1"/>
    <w:rsid w:val="00C9261E"/>
    <w:rsid w:val="00C936AB"/>
    <w:rsid w:val="00C94FC6"/>
    <w:rsid w:val="00C959EC"/>
    <w:rsid w:val="00C9652C"/>
    <w:rsid w:val="00C96A8F"/>
    <w:rsid w:val="00C97F81"/>
    <w:rsid w:val="00CA012A"/>
    <w:rsid w:val="00CA22B8"/>
    <w:rsid w:val="00CA3F1C"/>
    <w:rsid w:val="00CA4EE5"/>
    <w:rsid w:val="00CA51E6"/>
    <w:rsid w:val="00CB0E1C"/>
    <w:rsid w:val="00CB1C50"/>
    <w:rsid w:val="00CB4868"/>
    <w:rsid w:val="00CB4B37"/>
    <w:rsid w:val="00CB794E"/>
    <w:rsid w:val="00CC0061"/>
    <w:rsid w:val="00CC16E2"/>
    <w:rsid w:val="00CC1BD5"/>
    <w:rsid w:val="00CC3A5F"/>
    <w:rsid w:val="00CC3CE7"/>
    <w:rsid w:val="00CC451A"/>
    <w:rsid w:val="00CC7709"/>
    <w:rsid w:val="00CC7B1E"/>
    <w:rsid w:val="00CD1AF1"/>
    <w:rsid w:val="00CD3AD5"/>
    <w:rsid w:val="00CD57E0"/>
    <w:rsid w:val="00CD638F"/>
    <w:rsid w:val="00CD711A"/>
    <w:rsid w:val="00CD7B36"/>
    <w:rsid w:val="00CD7EC8"/>
    <w:rsid w:val="00CE070A"/>
    <w:rsid w:val="00CE0C64"/>
    <w:rsid w:val="00CE1F47"/>
    <w:rsid w:val="00CE4745"/>
    <w:rsid w:val="00CE4B41"/>
    <w:rsid w:val="00CE681B"/>
    <w:rsid w:val="00CE6CE0"/>
    <w:rsid w:val="00CF08E6"/>
    <w:rsid w:val="00CF11B7"/>
    <w:rsid w:val="00CF2203"/>
    <w:rsid w:val="00CF32D8"/>
    <w:rsid w:val="00CF3E4B"/>
    <w:rsid w:val="00CF4654"/>
    <w:rsid w:val="00CF4D97"/>
    <w:rsid w:val="00CF70B4"/>
    <w:rsid w:val="00CF7AAE"/>
    <w:rsid w:val="00D00938"/>
    <w:rsid w:val="00D00966"/>
    <w:rsid w:val="00D02171"/>
    <w:rsid w:val="00D0366D"/>
    <w:rsid w:val="00D04A10"/>
    <w:rsid w:val="00D04C60"/>
    <w:rsid w:val="00D1113F"/>
    <w:rsid w:val="00D11283"/>
    <w:rsid w:val="00D120A6"/>
    <w:rsid w:val="00D15599"/>
    <w:rsid w:val="00D16712"/>
    <w:rsid w:val="00D16BCB"/>
    <w:rsid w:val="00D17968"/>
    <w:rsid w:val="00D2015B"/>
    <w:rsid w:val="00D21797"/>
    <w:rsid w:val="00D21B73"/>
    <w:rsid w:val="00D23319"/>
    <w:rsid w:val="00D23D08"/>
    <w:rsid w:val="00D260DD"/>
    <w:rsid w:val="00D276C3"/>
    <w:rsid w:val="00D30E42"/>
    <w:rsid w:val="00D32FBF"/>
    <w:rsid w:val="00D34547"/>
    <w:rsid w:val="00D34803"/>
    <w:rsid w:val="00D40702"/>
    <w:rsid w:val="00D42AEC"/>
    <w:rsid w:val="00D4547F"/>
    <w:rsid w:val="00D46F5A"/>
    <w:rsid w:val="00D52129"/>
    <w:rsid w:val="00D52851"/>
    <w:rsid w:val="00D52861"/>
    <w:rsid w:val="00D53A6A"/>
    <w:rsid w:val="00D54048"/>
    <w:rsid w:val="00D56F4C"/>
    <w:rsid w:val="00D57A6F"/>
    <w:rsid w:val="00D609E5"/>
    <w:rsid w:val="00D61FB9"/>
    <w:rsid w:val="00D649E1"/>
    <w:rsid w:val="00D659C0"/>
    <w:rsid w:val="00D70FBC"/>
    <w:rsid w:val="00D71905"/>
    <w:rsid w:val="00D71987"/>
    <w:rsid w:val="00D71DFD"/>
    <w:rsid w:val="00D738EF"/>
    <w:rsid w:val="00D75621"/>
    <w:rsid w:val="00D81C06"/>
    <w:rsid w:val="00D821B3"/>
    <w:rsid w:val="00D82FDC"/>
    <w:rsid w:val="00D8472E"/>
    <w:rsid w:val="00D84BAC"/>
    <w:rsid w:val="00D866E3"/>
    <w:rsid w:val="00D90BA2"/>
    <w:rsid w:val="00D920F5"/>
    <w:rsid w:val="00D92946"/>
    <w:rsid w:val="00D93281"/>
    <w:rsid w:val="00D93EF4"/>
    <w:rsid w:val="00D93FD9"/>
    <w:rsid w:val="00D95ABD"/>
    <w:rsid w:val="00D9647B"/>
    <w:rsid w:val="00D978A6"/>
    <w:rsid w:val="00DA1C7F"/>
    <w:rsid w:val="00DA23D8"/>
    <w:rsid w:val="00DA4543"/>
    <w:rsid w:val="00DA601B"/>
    <w:rsid w:val="00DB0B26"/>
    <w:rsid w:val="00DB0EA4"/>
    <w:rsid w:val="00DB152E"/>
    <w:rsid w:val="00DB30A5"/>
    <w:rsid w:val="00DB43D2"/>
    <w:rsid w:val="00DB476F"/>
    <w:rsid w:val="00DB5C83"/>
    <w:rsid w:val="00DB7440"/>
    <w:rsid w:val="00DC27F9"/>
    <w:rsid w:val="00DC6E5A"/>
    <w:rsid w:val="00DC7375"/>
    <w:rsid w:val="00DD0E21"/>
    <w:rsid w:val="00DD19EF"/>
    <w:rsid w:val="00DD3DEE"/>
    <w:rsid w:val="00DD4D49"/>
    <w:rsid w:val="00DD4F7A"/>
    <w:rsid w:val="00DE069F"/>
    <w:rsid w:val="00DE0D33"/>
    <w:rsid w:val="00DE12AF"/>
    <w:rsid w:val="00DE4EB0"/>
    <w:rsid w:val="00DE684F"/>
    <w:rsid w:val="00DE736B"/>
    <w:rsid w:val="00DF2E4F"/>
    <w:rsid w:val="00DF3D08"/>
    <w:rsid w:val="00E016EA"/>
    <w:rsid w:val="00E02192"/>
    <w:rsid w:val="00E02421"/>
    <w:rsid w:val="00E03999"/>
    <w:rsid w:val="00E053A3"/>
    <w:rsid w:val="00E06129"/>
    <w:rsid w:val="00E06C36"/>
    <w:rsid w:val="00E076B4"/>
    <w:rsid w:val="00E11DED"/>
    <w:rsid w:val="00E13659"/>
    <w:rsid w:val="00E146A0"/>
    <w:rsid w:val="00E158B6"/>
    <w:rsid w:val="00E15DA6"/>
    <w:rsid w:val="00E1603E"/>
    <w:rsid w:val="00E230B9"/>
    <w:rsid w:val="00E27D5C"/>
    <w:rsid w:val="00E3088C"/>
    <w:rsid w:val="00E3090B"/>
    <w:rsid w:val="00E30A1C"/>
    <w:rsid w:val="00E3130F"/>
    <w:rsid w:val="00E35D1B"/>
    <w:rsid w:val="00E35EA0"/>
    <w:rsid w:val="00E362AF"/>
    <w:rsid w:val="00E410BF"/>
    <w:rsid w:val="00E41C5E"/>
    <w:rsid w:val="00E44A2B"/>
    <w:rsid w:val="00E45DD4"/>
    <w:rsid w:val="00E467D5"/>
    <w:rsid w:val="00E46E8B"/>
    <w:rsid w:val="00E47981"/>
    <w:rsid w:val="00E5019E"/>
    <w:rsid w:val="00E50F8D"/>
    <w:rsid w:val="00E54963"/>
    <w:rsid w:val="00E5625B"/>
    <w:rsid w:val="00E61786"/>
    <w:rsid w:val="00E622D9"/>
    <w:rsid w:val="00E624D8"/>
    <w:rsid w:val="00E628A5"/>
    <w:rsid w:val="00E632BD"/>
    <w:rsid w:val="00E639B6"/>
    <w:rsid w:val="00E64554"/>
    <w:rsid w:val="00E653F2"/>
    <w:rsid w:val="00E66EB7"/>
    <w:rsid w:val="00E729CA"/>
    <w:rsid w:val="00E73C9B"/>
    <w:rsid w:val="00E7420B"/>
    <w:rsid w:val="00E80236"/>
    <w:rsid w:val="00E840BF"/>
    <w:rsid w:val="00E86D70"/>
    <w:rsid w:val="00E86EFF"/>
    <w:rsid w:val="00E926B3"/>
    <w:rsid w:val="00E93EAD"/>
    <w:rsid w:val="00E9407E"/>
    <w:rsid w:val="00E94117"/>
    <w:rsid w:val="00E97022"/>
    <w:rsid w:val="00E97C86"/>
    <w:rsid w:val="00EA25B0"/>
    <w:rsid w:val="00EA5371"/>
    <w:rsid w:val="00EA637C"/>
    <w:rsid w:val="00EA7EA6"/>
    <w:rsid w:val="00EB4DB0"/>
    <w:rsid w:val="00EB6F37"/>
    <w:rsid w:val="00EB75DB"/>
    <w:rsid w:val="00EB7BA0"/>
    <w:rsid w:val="00EC0D3B"/>
    <w:rsid w:val="00EC1B0E"/>
    <w:rsid w:val="00EC2117"/>
    <w:rsid w:val="00EC5357"/>
    <w:rsid w:val="00ED01D1"/>
    <w:rsid w:val="00ED1CE1"/>
    <w:rsid w:val="00ED24DB"/>
    <w:rsid w:val="00ED48FC"/>
    <w:rsid w:val="00ED6CA9"/>
    <w:rsid w:val="00EE01BC"/>
    <w:rsid w:val="00EE08F0"/>
    <w:rsid w:val="00EE1D35"/>
    <w:rsid w:val="00EE4374"/>
    <w:rsid w:val="00EE61E0"/>
    <w:rsid w:val="00EE7E2C"/>
    <w:rsid w:val="00EF05DF"/>
    <w:rsid w:val="00EF1D91"/>
    <w:rsid w:val="00EF4A57"/>
    <w:rsid w:val="00F00CDD"/>
    <w:rsid w:val="00F03263"/>
    <w:rsid w:val="00F045F1"/>
    <w:rsid w:val="00F05EF8"/>
    <w:rsid w:val="00F06B79"/>
    <w:rsid w:val="00F077DE"/>
    <w:rsid w:val="00F106A3"/>
    <w:rsid w:val="00F11106"/>
    <w:rsid w:val="00F126F9"/>
    <w:rsid w:val="00F1287E"/>
    <w:rsid w:val="00F12F99"/>
    <w:rsid w:val="00F13300"/>
    <w:rsid w:val="00F16F49"/>
    <w:rsid w:val="00F21310"/>
    <w:rsid w:val="00F21747"/>
    <w:rsid w:val="00F2264D"/>
    <w:rsid w:val="00F2391D"/>
    <w:rsid w:val="00F2756E"/>
    <w:rsid w:val="00F27D14"/>
    <w:rsid w:val="00F3189C"/>
    <w:rsid w:val="00F32C6A"/>
    <w:rsid w:val="00F32D05"/>
    <w:rsid w:val="00F33F33"/>
    <w:rsid w:val="00F35A15"/>
    <w:rsid w:val="00F40738"/>
    <w:rsid w:val="00F452B4"/>
    <w:rsid w:val="00F453F9"/>
    <w:rsid w:val="00F46EA8"/>
    <w:rsid w:val="00F47323"/>
    <w:rsid w:val="00F47E6D"/>
    <w:rsid w:val="00F52C55"/>
    <w:rsid w:val="00F536DC"/>
    <w:rsid w:val="00F55994"/>
    <w:rsid w:val="00F57826"/>
    <w:rsid w:val="00F57E9F"/>
    <w:rsid w:val="00F6297E"/>
    <w:rsid w:val="00F62EF6"/>
    <w:rsid w:val="00F652E1"/>
    <w:rsid w:val="00F662AE"/>
    <w:rsid w:val="00F67655"/>
    <w:rsid w:val="00F705EF"/>
    <w:rsid w:val="00F7231C"/>
    <w:rsid w:val="00F74939"/>
    <w:rsid w:val="00F76344"/>
    <w:rsid w:val="00F81089"/>
    <w:rsid w:val="00F821BF"/>
    <w:rsid w:val="00F83B71"/>
    <w:rsid w:val="00F847C6"/>
    <w:rsid w:val="00F84CF8"/>
    <w:rsid w:val="00F8599F"/>
    <w:rsid w:val="00F92FF8"/>
    <w:rsid w:val="00F948FD"/>
    <w:rsid w:val="00FA0D52"/>
    <w:rsid w:val="00FA0FB2"/>
    <w:rsid w:val="00FA38CD"/>
    <w:rsid w:val="00FA3EE4"/>
    <w:rsid w:val="00FB05E9"/>
    <w:rsid w:val="00FB27A9"/>
    <w:rsid w:val="00FC1622"/>
    <w:rsid w:val="00FC5092"/>
    <w:rsid w:val="00FC5290"/>
    <w:rsid w:val="00FC5550"/>
    <w:rsid w:val="00FC6BB2"/>
    <w:rsid w:val="00FC701C"/>
    <w:rsid w:val="00FC7D30"/>
    <w:rsid w:val="00FD030B"/>
    <w:rsid w:val="00FD03D8"/>
    <w:rsid w:val="00FD0C94"/>
    <w:rsid w:val="00FD283B"/>
    <w:rsid w:val="00FD488C"/>
    <w:rsid w:val="00FD694D"/>
    <w:rsid w:val="00FD6DD3"/>
    <w:rsid w:val="00FE02B9"/>
    <w:rsid w:val="00FE14C5"/>
    <w:rsid w:val="00FE158A"/>
    <w:rsid w:val="00FE2BAC"/>
    <w:rsid w:val="00FE3408"/>
    <w:rsid w:val="00FE3635"/>
    <w:rsid w:val="00FE4460"/>
    <w:rsid w:val="00FE5254"/>
    <w:rsid w:val="00FE59DA"/>
    <w:rsid w:val="00FE6D40"/>
    <w:rsid w:val="00FE7ACE"/>
    <w:rsid w:val="00FF019E"/>
    <w:rsid w:val="00FF062C"/>
    <w:rsid w:val="00FF108F"/>
    <w:rsid w:val="00FF281F"/>
    <w:rsid w:val="00FF39A5"/>
    <w:rsid w:val="00FF3FE4"/>
    <w:rsid w:val="00FF41C9"/>
    <w:rsid w:val="00FF42F2"/>
    <w:rsid w:val="00FF43D5"/>
    <w:rsid w:val="00FF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D1CB3"/>
  <w15:docId w15:val="{8EEBFC21-2DDF-40A2-8D7F-AC7042F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606"/>
    <w:rPr>
      <w:lang w:val="en-GB"/>
    </w:rPr>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styleId="Strong">
    <w:name w:val="Strong"/>
    <w:basedOn w:val="DefaultParagraphFont"/>
    <w:uiPriority w:val="22"/>
    <w:qFormat/>
    <w:rsid w:val="00D34803"/>
    <w:rPr>
      <w:b/>
      <w:bCs/>
    </w:rPr>
  </w:style>
  <w:style w:type="paragraph" w:styleId="NormalWeb">
    <w:name w:val="Normal (Web)"/>
    <w:basedOn w:val="Normal"/>
    <w:uiPriority w:val="99"/>
    <w:unhideWhenUsed/>
    <w:rsid w:val="005373A1"/>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659C0"/>
  </w:style>
  <w:style w:type="character" w:styleId="UnresolvedMention">
    <w:name w:val="Unresolved Mention"/>
    <w:basedOn w:val="DefaultParagraphFont"/>
    <w:uiPriority w:val="99"/>
    <w:semiHidden/>
    <w:unhideWhenUsed/>
    <w:rsid w:val="005C4AA9"/>
    <w:rPr>
      <w:color w:val="605E5C"/>
      <w:shd w:val="clear" w:color="auto" w:fill="E1DFDD"/>
    </w:rPr>
  </w:style>
  <w:style w:type="paragraph" w:styleId="ListParagraph">
    <w:name w:val="List Paragraph"/>
    <w:basedOn w:val="Normal"/>
    <w:uiPriority w:val="34"/>
    <w:qFormat/>
    <w:rsid w:val="0042090B"/>
    <w:pPr>
      <w:spacing w:after="160" w:line="256" w:lineRule="auto"/>
      <w:ind w:left="720"/>
      <w:contextualSpacing/>
    </w:pPr>
    <w:rPr>
      <w:rFonts w:asciiTheme="minorHAnsi" w:hAnsiTheme="minorHAnsi"/>
      <w:sz w:val="22"/>
      <w:szCs w:val="22"/>
    </w:rPr>
  </w:style>
  <w:style w:type="character" w:styleId="FollowedHyperlink">
    <w:name w:val="FollowedHyperlink"/>
    <w:basedOn w:val="DefaultParagraphFont"/>
    <w:uiPriority w:val="99"/>
    <w:semiHidden/>
    <w:unhideWhenUsed/>
    <w:rsid w:val="00D978A6"/>
    <w:rPr>
      <w:color w:val="FACF8C" w:themeColor="followedHyperlink"/>
      <w:u w:val="single"/>
    </w:rPr>
  </w:style>
  <w:style w:type="character" w:customStyle="1" w:styleId="eop">
    <w:name w:val="eop"/>
    <w:basedOn w:val="DefaultParagraphFont"/>
    <w:rsid w:val="00554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8340">
      <w:bodyDiv w:val="1"/>
      <w:marLeft w:val="0"/>
      <w:marRight w:val="0"/>
      <w:marTop w:val="0"/>
      <w:marBottom w:val="0"/>
      <w:divBdr>
        <w:top w:val="none" w:sz="0" w:space="0" w:color="auto"/>
        <w:left w:val="none" w:sz="0" w:space="0" w:color="auto"/>
        <w:bottom w:val="none" w:sz="0" w:space="0" w:color="auto"/>
        <w:right w:val="none" w:sz="0" w:space="0" w:color="auto"/>
      </w:divBdr>
    </w:div>
    <w:div w:id="45179832">
      <w:bodyDiv w:val="1"/>
      <w:marLeft w:val="0"/>
      <w:marRight w:val="0"/>
      <w:marTop w:val="0"/>
      <w:marBottom w:val="0"/>
      <w:divBdr>
        <w:top w:val="none" w:sz="0" w:space="0" w:color="auto"/>
        <w:left w:val="none" w:sz="0" w:space="0" w:color="auto"/>
        <w:bottom w:val="none" w:sz="0" w:space="0" w:color="auto"/>
        <w:right w:val="none" w:sz="0" w:space="0" w:color="auto"/>
      </w:divBdr>
    </w:div>
    <w:div w:id="48651938">
      <w:bodyDiv w:val="1"/>
      <w:marLeft w:val="0"/>
      <w:marRight w:val="0"/>
      <w:marTop w:val="0"/>
      <w:marBottom w:val="0"/>
      <w:divBdr>
        <w:top w:val="none" w:sz="0" w:space="0" w:color="auto"/>
        <w:left w:val="none" w:sz="0" w:space="0" w:color="auto"/>
        <w:bottom w:val="none" w:sz="0" w:space="0" w:color="auto"/>
        <w:right w:val="none" w:sz="0" w:space="0" w:color="auto"/>
      </w:divBdr>
    </w:div>
    <w:div w:id="56129273">
      <w:bodyDiv w:val="1"/>
      <w:marLeft w:val="0"/>
      <w:marRight w:val="0"/>
      <w:marTop w:val="0"/>
      <w:marBottom w:val="0"/>
      <w:divBdr>
        <w:top w:val="none" w:sz="0" w:space="0" w:color="auto"/>
        <w:left w:val="none" w:sz="0" w:space="0" w:color="auto"/>
        <w:bottom w:val="none" w:sz="0" w:space="0" w:color="auto"/>
        <w:right w:val="none" w:sz="0" w:space="0" w:color="auto"/>
      </w:divBdr>
    </w:div>
    <w:div w:id="126972122">
      <w:bodyDiv w:val="1"/>
      <w:marLeft w:val="0"/>
      <w:marRight w:val="0"/>
      <w:marTop w:val="0"/>
      <w:marBottom w:val="0"/>
      <w:divBdr>
        <w:top w:val="none" w:sz="0" w:space="0" w:color="auto"/>
        <w:left w:val="none" w:sz="0" w:space="0" w:color="auto"/>
        <w:bottom w:val="none" w:sz="0" w:space="0" w:color="auto"/>
        <w:right w:val="none" w:sz="0" w:space="0" w:color="auto"/>
      </w:divBdr>
    </w:div>
    <w:div w:id="263192747">
      <w:bodyDiv w:val="1"/>
      <w:marLeft w:val="0"/>
      <w:marRight w:val="0"/>
      <w:marTop w:val="0"/>
      <w:marBottom w:val="0"/>
      <w:divBdr>
        <w:top w:val="none" w:sz="0" w:space="0" w:color="auto"/>
        <w:left w:val="none" w:sz="0" w:space="0" w:color="auto"/>
        <w:bottom w:val="none" w:sz="0" w:space="0" w:color="auto"/>
        <w:right w:val="none" w:sz="0" w:space="0" w:color="auto"/>
      </w:divBdr>
    </w:div>
    <w:div w:id="318115062">
      <w:bodyDiv w:val="1"/>
      <w:marLeft w:val="0"/>
      <w:marRight w:val="0"/>
      <w:marTop w:val="0"/>
      <w:marBottom w:val="0"/>
      <w:divBdr>
        <w:top w:val="none" w:sz="0" w:space="0" w:color="auto"/>
        <w:left w:val="none" w:sz="0" w:space="0" w:color="auto"/>
        <w:bottom w:val="none" w:sz="0" w:space="0" w:color="auto"/>
        <w:right w:val="none" w:sz="0" w:space="0" w:color="auto"/>
      </w:divBdr>
    </w:div>
    <w:div w:id="325287554">
      <w:bodyDiv w:val="1"/>
      <w:marLeft w:val="0"/>
      <w:marRight w:val="0"/>
      <w:marTop w:val="0"/>
      <w:marBottom w:val="0"/>
      <w:divBdr>
        <w:top w:val="none" w:sz="0" w:space="0" w:color="auto"/>
        <w:left w:val="none" w:sz="0" w:space="0" w:color="auto"/>
        <w:bottom w:val="none" w:sz="0" w:space="0" w:color="auto"/>
        <w:right w:val="none" w:sz="0" w:space="0" w:color="auto"/>
      </w:divBdr>
    </w:div>
    <w:div w:id="335152870">
      <w:bodyDiv w:val="1"/>
      <w:marLeft w:val="0"/>
      <w:marRight w:val="0"/>
      <w:marTop w:val="0"/>
      <w:marBottom w:val="0"/>
      <w:divBdr>
        <w:top w:val="none" w:sz="0" w:space="0" w:color="auto"/>
        <w:left w:val="none" w:sz="0" w:space="0" w:color="auto"/>
        <w:bottom w:val="none" w:sz="0" w:space="0" w:color="auto"/>
        <w:right w:val="none" w:sz="0" w:space="0" w:color="auto"/>
      </w:divBdr>
    </w:div>
    <w:div w:id="370544935">
      <w:bodyDiv w:val="1"/>
      <w:marLeft w:val="0"/>
      <w:marRight w:val="0"/>
      <w:marTop w:val="0"/>
      <w:marBottom w:val="0"/>
      <w:divBdr>
        <w:top w:val="none" w:sz="0" w:space="0" w:color="auto"/>
        <w:left w:val="none" w:sz="0" w:space="0" w:color="auto"/>
        <w:bottom w:val="none" w:sz="0" w:space="0" w:color="auto"/>
        <w:right w:val="none" w:sz="0" w:space="0" w:color="auto"/>
      </w:divBdr>
    </w:div>
    <w:div w:id="373043779">
      <w:bodyDiv w:val="1"/>
      <w:marLeft w:val="0"/>
      <w:marRight w:val="0"/>
      <w:marTop w:val="0"/>
      <w:marBottom w:val="0"/>
      <w:divBdr>
        <w:top w:val="none" w:sz="0" w:space="0" w:color="auto"/>
        <w:left w:val="none" w:sz="0" w:space="0" w:color="auto"/>
        <w:bottom w:val="none" w:sz="0" w:space="0" w:color="auto"/>
        <w:right w:val="none" w:sz="0" w:space="0" w:color="auto"/>
      </w:divBdr>
    </w:div>
    <w:div w:id="389228435">
      <w:bodyDiv w:val="1"/>
      <w:marLeft w:val="0"/>
      <w:marRight w:val="0"/>
      <w:marTop w:val="0"/>
      <w:marBottom w:val="0"/>
      <w:divBdr>
        <w:top w:val="none" w:sz="0" w:space="0" w:color="auto"/>
        <w:left w:val="none" w:sz="0" w:space="0" w:color="auto"/>
        <w:bottom w:val="none" w:sz="0" w:space="0" w:color="auto"/>
        <w:right w:val="none" w:sz="0" w:space="0" w:color="auto"/>
      </w:divBdr>
    </w:div>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440344273">
      <w:bodyDiv w:val="1"/>
      <w:marLeft w:val="0"/>
      <w:marRight w:val="0"/>
      <w:marTop w:val="0"/>
      <w:marBottom w:val="0"/>
      <w:divBdr>
        <w:top w:val="none" w:sz="0" w:space="0" w:color="auto"/>
        <w:left w:val="none" w:sz="0" w:space="0" w:color="auto"/>
        <w:bottom w:val="none" w:sz="0" w:space="0" w:color="auto"/>
        <w:right w:val="none" w:sz="0" w:space="0" w:color="auto"/>
      </w:divBdr>
    </w:div>
    <w:div w:id="478150954">
      <w:bodyDiv w:val="1"/>
      <w:marLeft w:val="0"/>
      <w:marRight w:val="0"/>
      <w:marTop w:val="0"/>
      <w:marBottom w:val="0"/>
      <w:divBdr>
        <w:top w:val="none" w:sz="0" w:space="0" w:color="auto"/>
        <w:left w:val="none" w:sz="0" w:space="0" w:color="auto"/>
        <w:bottom w:val="none" w:sz="0" w:space="0" w:color="auto"/>
        <w:right w:val="none" w:sz="0" w:space="0" w:color="auto"/>
      </w:divBdr>
    </w:div>
    <w:div w:id="484860564">
      <w:bodyDiv w:val="1"/>
      <w:marLeft w:val="0"/>
      <w:marRight w:val="0"/>
      <w:marTop w:val="0"/>
      <w:marBottom w:val="0"/>
      <w:divBdr>
        <w:top w:val="none" w:sz="0" w:space="0" w:color="auto"/>
        <w:left w:val="none" w:sz="0" w:space="0" w:color="auto"/>
        <w:bottom w:val="none" w:sz="0" w:space="0" w:color="auto"/>
        <w:right w:val="none" w:sz="0" w:space="0" w:color="auto"/>
      </w:divBdr>
    </w:div>
    <w:div w:id="502552505">
      <w:bodyDiv w:val="1"/>
      <w:marLeft w:val="0"/>
      <w:marRight w:val="0"/>
      <w:marTop w:val="0"/>
      <w:marBottom w:val="0"/>
      <w:divBdr>
        <w:top w:val="none" w:sz="0" w:space="0" w:color="auto"/>
        <w:left w:val="none" w:sz="0" w:space="0" w:color="auto"/>
        <w:bottom w:val="none" w:sz="0" w:space="0" w:color="auto"/>
        <w:right w:val="none" w:sz="0" w:space="0" w:color="auto"/>
      </w:divBdr>
    </w:div>
    <w:div w:id="585503238">
      <w:bodyDiv w:val="1"/>
      <w:marLeft w:val="0"/>
      <w:marRight w:val="0"/>
      <w:marTop w:val="0"/>
      <w:marBottom w:val="0"/>
      <w:divBdr>
        <w:top w:val="none" w:sz="0" w:space="0" w:color="auto"/>
        <w:left w:val="none" w:sz="0" w:space="0" w:color="auto"/>
        <w:bottom w:val="none" w:sz="0" w:space="0" w:color="auto"/>
        <w:right w:val="none" w:sz="0" w:space="0" w:color="auto"/>
      </w:divBdr>
    </w:div>
    <w:div w:id="594674671">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617420400">
      <w:bodyDiv w:val="1"/>
      <w:marLeft w:val="0"/>
      <w:marRight w:val="0"/>
      <w:marTop w:val="0"/>
      <w:marBottom w:val="0"/>
      <w:divBdr>
        <w:top w:val="none" w:sz="0" w:space="0" w:color="auto"/>
        <w:left w:val="none" w:sz="0" w:space="0" w:color="auto"/>
        <w:bottom w:val="none" w:sz="0" w:space="0" w:color="auto"/>
        <w:right w:val="none" w:sz="0" w:space="0" w:color="auto"/>
      </w:divBdr>
    </w:div>
    <w:div w:id="618607372">
      <w:bodyDiv w:val="1"/>
      <w:marLeft w:val="0"/>
      <w:marRight w:val="0"/>
      <w:marTop w:val="0"/>
      <w:marBottom w:val="0"/>
      <w:divBdr>
        <w:top w:val="none" w:sz="0" w:space="0" w:color="auto"/>
        <w:left w:val="none" w:sz="0" w:space="0" w:color="auto"/>
        <w:bottom w:val="none" w:sz="0" w:space="0" w:color="auto"/>
        <w:right w:val="none" w:sz="0" w:space="0" w:color="auto"/>
      </w:divBdr>
    </w:div>
    <w:div w:id="670723071">
      <w:bodyDiv w:val="1"/>
      <w:marLeft w:val="0"/>
      <w:marRight w:val="0"/>
      <w:marTop w:val="0"/>
      <w:marBottom w:val="0"/>
      <w:divBdr>
        <w:top w:val="none" w:sz="0" w:space="0" w:color="auto"/>
        <w:left w:val="none" w:sz="0" w:space="0" w:color="auto"/>
        <w:bottom w:val="none" w:sz="0" w:space="0" w:color="auto"/>
        <w:right w:val="none" w:sz="0" w:space="0" w:color="auto"/>
      </w:divBdr>
    </w:div>
    <w:div w:id="670909362">
      <w:bodyDiv w:val="1"/>
      <w:marLeft w:val="0"/>
      <w:marRight w:val="0"/>
      <w:marTop w:val="0"/>
      <w:marBottom w:val="0"/>
      <w:divBdr>
        <w:top w:val="none" w:sz="0" w:space="0" w:color="auto"/>
        <w:left w:val="none" w:sz="0" w:space="0" w:color="auto"/>
        <w:bottom w:val="none" w:sz="0" w:space="0" w:color="auto"/>
        <w:right w:val="none" w:sz="0" w:space="0" w:color="auto"/>
      </w:divBdr>
    </w:div>
    <w:div w:id="734862771">
      <w:bodyDiv w:val="1"/>
      <w:marLeft w:val="0"/>
      <w:marRight w:val="0"/>
      <w:marTop w:val="0"/>
      <w:marBottom w:val="0"/>
      <w:divBdr>
        <w:top w:val="none" w:sz="0" w:space="0" w:color="auto"/>
        <w:left w:val="none" w:sz="0" w:space="0" w:color="auto"/>
        <w:bottom w:val="none" w:sz="0" w:space="0" w:color="auto"/>
        <w:right w:val="none" w:sz="0" w:space="0" w:color="auto"/>
      </w:divBdr>
    </w:div>
    <w:div w:id="766272187">
      <w:bodyDiv w:val="1"/>
      <w:marLeft w:val="0"/>
      <w:marRight w:val="0"/>
      <w:marTop w:val="0"/>
      <w:marBottom w:val="0"/>
      <w:divBdr>
        <w:top w:val="none" w:sz="0" w:space="0" w:color="auto"/>
        <w:left w:val="none" w:sz="0" w:space="0" w:color="auto"/>
        <w:bottom w:val="none" w:sz="0" w:space="0" w:color="auto"/>
        <w:right w:val="none" w:sz="0" w:space="0" w:color="auto"/>
      </w:divBdr>
    </w:div>
    <w:div w:id="819541509">
      <w:bodyDiv w:val="1"/>
      <w:marLeft w:val="0"/>
      <w:marRight w:val="0"/>
      <w:marTop w:val="0"/>
      <w:marBottom w:val="0"/>
      <w:divBdr>
        <w:top w:val="none" w:sz="0" w:space="0" w:color="auto"/>
        <w:left w:val="none" w:sz="0" w:space="0" w:color="auto"/>
        <w:bottom w:val="none" w:sz="0" w:space="0" w:color="auto"/>
        <w:right w:val="none" w:sz="0" w:space="0" w:color="auto"/>
      </w:divBdr>
    </w:div>
    <w:div w:id="821895607">
      <w:bodyDiv w:val="1"/>
      <w:marLeft w:val="0"/>
      <w:marRight w:val="0"/>
      <w:marTop w:val="0"/>
      <w:marBottom w:val="0"/>
      <w:divBdr>
        <w:top w:val="none" w:sz="0" w:space="0" w:color="auto"/>
        <w:left w:val="none" w:sz="0" w:space="0" w:color="auto"/>
        <w:bottom w:val="none" w:sz="0" w:space="0" w:color="auto"/>
        <w:right w:val="none" w:sz="0" w:space="0" w:color="auto"/>
      </w:divBdr>
    </w:div>
    <w:div w:id="84529228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884607391">
      <w:bodyDiv w:val="1"/>
      <w:marLeft w:val="0"/>
      <w:marRight w:val="0"/>
      <w:marTop w:val="0"/>
      <w:marBottom w:val="0"/>
      <w:divBdr>
        <w:top w:val="none" w:sz="0" w:space="0" w:color="auto"/>
        <w:left w:val="none" w:sz="0" w:space="0" w:color="auto"/>
        <w:bottom w:val="none" w:sz="0" w:space="0" w:color="auto"/>
        <w:right w:val="none" w:sz="0" w:space="0" w:color="auto"/>
      </w:divBdr>
    </w:div>
    <w:div w:id="888492372">
      <w:bodyDiv w:val="1"/>
      <w:marLeft w:val="0"/>
      <w:marRight w:val="0"/>
      <w:marTop w:val="0"/>
      <w:marBottom w:val="0"/>
      <w:divBdr>
        <w:top w:val="none" w:sz="0" w:space="0" w:color="auto"/>
        <w:left w:val="none" w:sz="0" w:space="0" w:color="auto"/>
        <w:bottom w:val="none" w:sz="0" w:space="0" w:color="auto"/>
        <w:right w:val="none" w:sz="0" w:space="0" w:color="auto"/>
      </w:divBdr>
    </w:div>
    <w:div w:id="914632190">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008604840">
      <w:bodyDiv w:val="1"/>
      <w:marLeft w:val="0"/>
      <w:marRight w:val="0"/>
      <w:marTop w:val="0"/>
      <w:marBottom w:val="0"/>
      <w:divBdr>
        <w:top w:val="none" w:sz="0" w:space="0" w:color="auto"/>
        <w:left w:val="none" w:sz="0" w:space="0" w:color="auto"/>
        <w:bottom w:val="none" w:sz="0" w:space="0" w:color="auto"/>
        <w:right w:val="none" w:sz="0" w:space="0" w:color="auto"/>
      </w:divBdr>
    </w:div>
    <w:div w:id="1026518876">
      <w:bodyDiv w:val="1"/>
      <w:marLeft w:val="0"/>
      <w:marRight w:val="0"/>
      <w:marTop w:val="0"/>
      <w:marBottom w:val="0"/>
      <w:divBdr>
        <w:top w:val="none" w:sz="0" w:space="0" w:color="auto"/>
        <w:left w:val="none" w:sz="0" w:space="0" w:color="auto"/>
        <w:bottom w:val="none" w:sz="0" w:space="0" w:color="auto"/>
        <w:right w:val="none" w:sz="0" w:space="0" w:color="auto"/>
      </w:divBdr>
    </w:div>
    <w:div w:id="1029257854">
      <w:bodyDiv w:val="1"/>
      <w:marLeft w:val="0"/>
      <w:marRight w:val="0"/>
      <w:marTop w:val="0"/>
      <w:marBottom w:val="0"/>
      <w:divBdr>
        <w:top w:val="none" w:sz="0" w:space="0" w:color="auto"/>
        <w:left w:val="none" w:sz="0" w:space="0" w:color="auto"/>
        <w:bottom w:val="none" w:sz="0" w:space="0" w:color="auto"/>
        <w:right w:val="none" w:sz="0" w:space="0" w:color="auto"/>
      </w:divBdr>
    </w:div>
    <w:div w:id="1106466520">
      <w:bodyDiv w:val="1"/>
      <w:marLeft w:val="0"/>
      <w:marRight w:val="0"/>
      <w:marTop w:val="0"/>
      <w:marBottom w:val="0"/>
      <w:divBdr>
        <w:top w:val="none" w:sz="0" w:space="0" w:color="auto"/>
        <w:left w:val="none" w:sz="0" w:space="0" w:color="auto"/>
        <w:bottom w:val="none" w:sz="0" w:space="0" w:color="auto"/>
        <w:right w:val="none" w:sz="0" w:space="0" w:color="auto"/>
      </w:divBdr>
    </w:div>
    <w:div w:id="1166169703">
      <w:bodyDiv w:val="1"/>
      <w:marLeft w:val="0"/>
      <w:marRight w:val="0"/>
      <w:marTop w:val="0"/>
      <w:marBottom w:val="0"/>
      <w:divBdr>
        <w:top w:val="none" w:sz="0" w:space="0" w:color="auto"/>
        <w:left w:val="none" w:sz="0" w:space="0" w:color="auto"/>
        <w:bottom w:val="none" w:sz="0" w:space="0" w:color="auto"/>
        <w:right w:val="none" w:sz="0" w:space="0" w:color="auto"/>
      </w:divBdr>
    </w:div>
    <w:div w:id="1167866947">
      <w:bodyDiv w:val="1"/>
      <w:marLeft w:val="0"/>
      <w:marRight w:val="0"/>
      <w:marTop w:val="0"/>
      <w:marBottom w:val="0"/>
      <w:divBdr>
        <w:top w:val="none" w:sz="0" w:space="0" w:color="auto"/>
        <w:left w:val="none" w:sz="0" w:space="0" w:color="auto"/>
        <w:bottom w:val="none" w:sz="0" w:space="0" w:color="auto"/>
        <w:right w:val="none" w:sz="0" w:space="0" w:color="auto"/>
      </w:divBdr>
    </w:div>
    <w:div w:id="1171602791">
      <w:bodyDiv w:val="1"/>
      <w:marLeft w:val="0"/>
      <w:marRight w:val="0"/>
      <w:marTop w:val="0"/>
      <w:marBottom w:val="0"/>
      <w:divBdr>
        <w:top w:val="none" w:sz="0" w:space="0" w:color="auto"/>
        <w:left w:val="none" w:sz="0" w:space="0" w:color="auto"/>
        <w:bottom w:val="none" w:sz="0" w:space="0" w:color="auto"/>
        <w:right w:val="none" w:sz="0" w:space="0" w:color="auto"/>
      </w:divBdr>
    </w:div>
    <w:div w:id="1205604366">
      <w:bodyDiv w:val="1"/>
      <w:marLeft w:val="0"/>
      <w:marRight w:val="0"/>
      <w:marTop w:val="0"/>
      <w:marBottom w:val="0"/>
      <w:divBdr>
        <w:top w:val="none" w:sz="0" w:space="0" w:color="auto"/>
        <w:left w:val="none" w:sz="0" w:space="0" w:color="auto"/>
        <w:bottom w:val="none" w:sz="0" w:space="0" w:color="auto"/>
        <w:right w:val="none" w:sz="0" w:space="0" w:color="auto"/>
      </w:divBdr>
    </w:div>
    <w:div w:id="1241258015">
      <w:bodyDiv w:val="1"/>
      <w:marLeft w:val="0"/>
      <w:marRight w:val="0"/>
      <w:marTop w:val="0"/>
      <w:marBottom w:val="0"/>
      <w:divBdr>
        <w:top w:val="none" w:sz="0" w:space="0" w:color="auto"/>
        <w:left w:val="none" w:sz="0" w:space="0" w:color="auto"/>
        <w:bottom w:val="none" w:sz="0" w:space="0" w:color="auto"/>
        <w:right w:val="none" w:sz="0" w:space="0" w:color="auto"/>
      </w:divBdr>
    </w:div>
    <w:div w:id="1258441781">
      <w:bodyDiv w:val="1"/>
      <w:marLeft w:val="0"/>
      <w:marRight w:val="0"/>
      <w:marTop w:val="0"/>
      <w:marBottom w:val="0"/>
      <w:divBdr>
        <w:top w:val="none" w:sz="0" w:space="0" w:color="auto"/>
        <w:left w:val="none" w:sz="0" w:space="0" w:color="auto"/>
        <w:bottom w:val="none" w:sz="0" w:space="0" w:color="auto"/>
        <w:right w:val="none" w:sz="0" w:space="0" w:color="auto"/>
      </w:divBdr>
    </w:div>
    <w:div w:id="1267888399">
      <w:bodyDiv w:val="1"/>
      <w:marLeft w:val="0"/>
      <w:marRight w:val="0"/>
      <w:marTop w:val="0"/>
      <w:marBottom w:val="0"/>
      <w:divBdr>
        <w:top w:val="none" w:sz="0" w:space="0" w:color="auto"/>
        <w:left w:val="none" w:sz="0" w:space="0" w:color="auto"/>
        <w:bottom w:val="none" w:sz="0" w:space="0" w:color="auto"/>
        <w:right w:val="none" w:sz="0" w:space="0" w:color="auto"/>
      </w:divBdr>
    </w:div>
    <w:div w:id="1363172377">
      <w:bodyDiv w:val="1"/>
      <w:marLeft w:val="0"/>
      <w:marRight w:val="0"/>
      <w:marTop w:val="0"/>
      <w:marBottom w:val="0"/>
      <w:divBdr>
        <w:top w:val="none" w:sz="0" w:space="0" w:color="auto"/>
        <w:left w:val="none" w:sz="0" w:space="0" w:color="auto"/>
        <w:bottom w:val="none" w:sz="0" w:space="0" w:color="auto"/>
        <w:right w:val="none" w:sz="0" w:space="0" w:color="auto"/>
      </w:divBdr>
    </w:div>
    <w:div w:id="1403142430">
      <w:bodyDiv w:val="1"/>
      <w:marLeft w:val="0"/>
      <w:marRight w:val="0"/>
      <w:marTop w:val="0"/>
      <w:marBottom w:val="0"/>
      <w:divBdr>
        <w:top w:val="none" w:sz="0" w:space="0" w:color="auto"/>
        <w:left w:val="none" w:sz="0" w:space="0" w:color="auto"/>
        <w:bottom w:val="none" w:sz="0" w:space="0" w:color="auto"/>
        <w:right w:val="none" w:sz="0" w:space="0" w:color="auto"/>
      </w:divBdr>
    </w:div>
    <w:div w:id="1407604486">
      <w:bodyDiv w:val="1"/>
      <w:marLeft w:val="0"/>
      <w:marRight w:val="0"/>
      <w:marTop w:val="0"/>
      <w:marBottom w:val="0"/>
      <w:divBdr>
        <w:top w:val="none" w:sz="0" w:space="0" w:color="auto"/>
        <w:left w:val="none" w:sz="0" w:space="0" w:color="auto"/>
        <w:bottom w:val="none" w:sz="0" w:space="0" w:color="auto"/>
        <w:right w:val="none" w:sz="0" w:space="0" w:color="auto"/>
      </w:divBdr>
    </w:div>
    <w:div w:id="1409184110">
      <w:bodyDiv w:val="1"/>
      <w:marLeft w:val="0"/>
      <w:marRight w:val="0"/>
      <w:marTop w:val="0"/>
      <w:marBottom w:val="0"/>
      <w:divBdr>
        <w:top w:val="none" w:sz="0" w:space="0" w:color="auto"/>
        <w:left w:val="none" w:sz="0" w:space="0" w:color="auto"/>
        <w:bottom w:val="none" w:sz="0" w:space="0" w:color="auto"/>
        <w:right w:val="none" w:sz="0" w:space="0" w:color="auto"/>
      </w:divBdr>
    </w:div>
    <w:div w:id="1441026760">
      <w:bodyDiv w:val="1"/>
      <w:marLeft w:val="0"/>
      <w:marRight w:val="0"/>
      <w:marTop w:val="0"/>
      <w:marBottom w:val="0"/>
      <w:divBdr>
        <w:top w:val="none" w:sz="0" w:space="0" w:color="auto"/>
        <w:left w:val="none" w:sz="0" w:space="0" w:color="auto"/>
        <w:bottom w:val="none" w:sz="0" w:space="0" w:color="auto"/>
        <w:right w:val="none" w:sz="0" w:space="0" w:color="auto"/>
      </w:divBdr>
    </w:div>
    <w:div w:id="1471707244">
      <w:bodyDiv w:val="1"/>
      <w:marLeft w:val="0"/>
      <w:marRight w:val="0"/>
      <w:marTop w:val="0"/>
      <w:marBottom w:val="0"/>
      <w:divBdr>
        <w:top w:val="none" w:sz="0" w:space="0" w:color="auto"/>
        <w:left w:val="none" w:sz="0" w:space="0" w:color="auto"/>
        <w:bottom w:val="none" w:sz="0" w:space="0" w:color="auto"/>
        <w:right w:val="none" w:sz="0" w:space="0" w:color="auto"/>
      </w:divBdr>
    </w:div>
    <w:div w:id="1492090763">
      <w:bodyDiv w:val="1"/>
      <w:marLeft w:val="0"/>
      <w:marRight w:val="0"/>
      <w:marTop w:val="0"/>
      <w:marBottom w:val="0"/>
      <w:divBdr>
        <w:top w:val="none" w:sz="0" w:space="0" w:color="auto"/>
        <w:left w:val="none" w:sz="0" w:space="0" w:color="auto"/>
        <w:bottom w:val="none" w:sz="0" w:space="0" w:color="auto"/>
        <w:right w:val="none" w:sz="0" w:space="0" w:color="auto"/>
      </w:divBdr>
    </w:div>
    <w:div w:id="1552115355">
      <w:bodyDiv w:val="1"/>
      <w:marLeft w:val="0"/>
      <w:marRight w:val="0"/>
      <w:marTop w:val="0"/>
      <w:marBottom w:val="0"/>
      <w:divBdr>
        <w:top w:val="none" w:sz="0" w:space="0" w:color="auto"/>
        <w:left w:val="none" w:sz="0" w:space="0" w:color="auto"/>
        <w:bottom w:val="none" w:sz="0" w:space="0" w:color="auto"/>
        <w:right w:val="none" w:sz="0" w:space="0" w:color="auto"/>
      </w:divBdr>
    </w:div>
    <w:div w:id="1556238885">
      <w:bodyDiv w:val="1"/>
      <w:marLeft w:val="0"/>
      <w:marRight w:val="0"/>
      <w:marTop w:val="0"/>
      <w:marBottom w:val="0"/>
      <w:divBdr>
        <w:top w:val="none" w:sz="0" w:space="0" w:color="auto"/>
        <w:left w:val="none" w:sz="0" w:space="0" w:color="auto"/>
        <w:bottom w:val="none" w:sz="0" w:space="0" w:color="auto"/>
        <w:right w:val="none" w:sz="0" w:space="0" w:color="auto"/>
      </w:divBdr>
    </w:div>
    <w:div w:id="1604612691">
      <w:bodyDiv w:val="1"/>
      <w:marLeft w:val="0"/>
      <w:marRight w:val="0"/>
      <w:marTop w:val="0"/>
      <w:marBottom w:val="0"/>
      <w:divBdr>
        <w:top w:val="none" w:sz="0" w:space="0" w:color="auto"/>
        <w:left w:val="none" w:sz="0" w:space="0" w:color="auto"/>
        <w:bottom w:val="none" w:sz="0" w:space="0" w:color="auto"/>
        <w:right w:val="none" w:sz="0" w:space="0" w:color="auto"/>
      </w:divBdr>
    </w:div>
    <w:div w:id="1648974232">
      <w:bodyDiv w:val="1"/>
      <w:marLeft w:val="0"/>
      <w:marRight w:val="0"/>
      <w:marTop w:val="0"/>
      <w:marBottom w:val="0"/>
      <w:divBdr>
        <w:top w:val="none" w:sz="0" w:space="0" w:color="auto"/>
        <w:left w:val="none" w:sz="0" w:space="0" w:color="auto"/>
        <w:bottom w:val="none" w:sz="0" w:space="0" w:color="auto"/>
        <w:right w:val="none" w:sz="0" w:space="0" w:color="auto"/>
      </w:divBdr>
    </w:div>
    <w:div w:id="1759474263">
      <w:bodyDiv w:val="1"/>
      <w:marLeft w:val="0"/>
      <w:marRight w:val="0"/>
      <w:marTop w:val="0"/>
      <w:marBottom w:val="0"/>
      <w:divBdr>
        <w:top w:val="none" w:sz="0" w:space="0" w:color="auto"/>
        <w:left w:val="none" w:sz="0" w:space="0" w:color="auto"/>
        <w:bottom w:val="none" w:sz="0" w:space="0" w:color="auto"/>
        <w:right w:val="none" w:sz="0" w:space="0" w:color="auto"/>
      </w:divBdr>
    </w:div>
    <w:div w:id="1781803125">
      <w:bodyDiv w:val="1"/>
      <w:marLeft w:val="0"/>
      <w:marRight w:val="0"/>
      <w:marTop w:val="0"/>
      <w:marBottom w:val="0"/>
      <w:divBdr>
        <w:top w:val="none" w:sz="0" w:space="0" w:color="auto"/>
        <w:left w:val="none" w:sz="0" w:space="0" w:color="auto"/>
        <w:bottom w:val="none" w:sz="0" w:space="0" w:color="auto"/>
        <w:right w:val="none" w:sz="0" w:space="0" w:color="auto"/>
      </w:divBdr>
    </w:div>
    <w:div w:id="1789471392">
      <w:bodyDiv w:val="1"/>
      <w:marLeft w:val="0"/>
      <w:marRight w:val="0"/>
      <w:marTop w:val="0"/>
      <w:marBottom w:val="0"/>
      <w:divBdr>
        <w:top w:val="none" w:sz="0" w:space="0" w:color="auto"/>
        <w:left w:val="none" w:sz="0" w:space="0" w:color="auto"/>
        <w:bottom w:val="none" w:sz="0" w:space="0" w:color="auto"/>
        <w:right w:val="none" w:sz="0" w:space="0" w:color="auto"/>
      </w:divBdr>
    </w:div>
    <w:div w:id="1812670373">
      <w:bodyDiv w:val="1"/>
      <w:marLeft w:val="0"/>
      <w:marRight w:val="0"/>
      <w:marTop w:val="0"/>
      <w:marBottom w:val="0"/>
      <w:divBdr>
        <w:top w:val="none" w:sz="0" w:space="0" w:color="auto"/>
        <w:left w:val="none" w:sz="0" w:space="0" w:color="auto"/>
        <w:bottom w:val="none" w:sz="0" w:space="0" w:color="auto"/>
        <w:right w:val="none" w:sz="0" w:space="0" w:color="auto"/>
      </w:divBdr>
    </w:div>
    <w:div w:id="1874347802">
      <w:bodyDiv w:val="1"/>
      <w:marLeft w:val="0"/>
      <w:marRight w:val="0"/>
      <w:marTop w:val="0"/>
      <w:marBottom w:val="0"/>
      <w:divBdr>
        <w:top w:val="none" w:sz="0" w:space="0" w:color="auto"/>
        <w:left w:val="none" w:sz="0" w:space="0" w:color="auto"/>
        <w:bottom w:val="none" w:sz="0" w:space="0" w:color="auto"/>
        <w:right w:val="none" w:sz="0" w:space="0" w:color="auto"/>
      </w:divBdr>
    </w:div>
    <w:div w:id="1889797604">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1995179785">
      <w:bodyDiv w:val="1"/>
      <w:marLeft w:val="0"/>
      <w:marRight w:val="0"/>
      <w:marTop w:val="0"/>
      <w:marBottom w:val="0"/>
      <w:divBdr>
        <w:top w:val="none" w:sz="0" w:space="0" w:color="auto"/>
        <w:left w:val="none" w:sz="0" w:space="0" w:color="auto"/>
        <w:bottom w:val="none" w:sz="0" w:space="0" w:color="auto"/>
        <w:right w:val="none" w:sz="0" w:space="0" w:color="auto"/>
      </w:divBdr>
    </w:div>
    <w:div w:id="1997759559">
      <w:bodyDiv w:val="1"/>
      <w:marLeft w:val="0"/>
      <w:marRight w:val="0"/>
      <w:marTop w:val="0"/>
      <w:marBottom w:val="0"/>
      <w:divBdr>
        <w:top w:val="none" w:sz="0" w:space="0" w:color="auto"/>
        <w:left w:val="none" w:sz="0" w:space="0" w:color="auto"/>
        <w:bottom w:val="none" w:sz="0" w:space="0" w:color="auto"/>
        <w:right w:val="none" w:sz="0" w:space="0" w:color="auto"/>
      </w:divBdr>
    </w:div>
    <w:div w:id="2021272334">
      <w:bodyDiv w:val="1"/>
      <w:marLeft w:val="0"/>
      <w:marRight w:val="0"/>
      <w:marTop w:val="0"/>
      <w:marBottom w:val="0"/>
      <w:divBdr>
        <w:top w:val="none" w:sz="0" w:space="0" w:color="auto"/>
        <w:left w:val="none" w:sz="0" w:space="0" w:color="auto"/>
        <w:bottom w:val="none" w:sz="0" w:space="0" w:color="auto"/>
        <w:right w:val="none" w:sz="0" w:space="0" w:color="auto"/>
      </w:divBdr>
    </w:div>
    <w:div w:id="2059088616">
      <w:bodyDiv w:val="1"/>
      <w:marLeft w:val="0"/>
      <w:marRight w:val="0"/>
      <w:marTop w:val="0"/>
      <w:marBottom w:val="0"/>
      <w:divBdr>
        <w:top w:val="none" w:sz="0" w:space="0" w:color="auto"/>
        <w:left w:val="none" w:sz="0" w:space="0" w:color="auto"/>
        <w:bottom w:val="none" w:sz="0" w:space="0" w:color="auto"/>
        <w:right w:val="none" w:sz="0" w:space="0" w:color="auto"/>
      </w:divBdr>
    </w:div>
    <w:div w:id="2078504107">
      <w:bodyDiv w:val="1"/>
      <w:marLeft w:val="0"/>
      <w:marRight w:val="0"/>
      <w:marTop w:val="0"/>
      <w:marBottom w:val="0"/>
      <w:divBdr>
        <w:top w:val="none" w:sz="0" w:space="0" w:color="auto"/>
        <w:left w:val="none" w:sz="0" w:space="0" w:color="auto"/>
        <w:bottom w:val="none" w:sz="0" w:space="0" w:color="auto"/>
        <w:right w:val="none" w:sz="0" w:space="0" w:color="auto"/>
      </w:divBdr>
    </w:div>
    <w:div w:id="2079934999">
      <w:bodyDiv w:val="1"/>
      <w:marLeft w:val="0"/>
      <w:marRight w:val="0"/>
      <w:marTop w:val="0"/>
      <w:marBottom w:val="0"/>
      <w:divBdr>
        <w:top w:val="none" w:sz="0" w:space="0" w:color="auto"/>
        <w:left w:val="none" w:sz="0" w:space="0" w:color="auto"/>
        <w:bottom w:val="none" w:sz="0" w:space="0" w:color="auto"/>
        <w:right w:val="none" w:sz="0" w:space="0" w:color="auto"/>
      </w:divBdr>
      <w:divsChild>
        <w:div w:id="1878161446">
          <w:marLeft w:val="0"/>
          <w:marRight w:val="0"/>
          <w:marTop w:val="0"/>
          <w:marBottom w:val="0"/>
          <w:divBdr>
            <w:top w:val="none" w:sz="0" w:space="0" w:color="auto"/>
            <w:left w:val="none" w:sz="0" w:space="0" w:color="auto"/>
            <w:bottom w:val="none" w:sz="0" w:space="0" w:color="auto"/>
            <w:right w:val="none" w:sz="0" w:space="0" w:color="auto"/>
          </w:divBdr>
          <w:divsChild>
            <w:div w:id="507914940">
              <w:marLeft w:val="0"/>
              <w:marRight w:val="0"/>
              <w:marTop w:val="0"/>
              <w:marBottom w:val="0"/>
              <w:divBdr>
                <w:top w:val="none" w:sz="0" w:space="0" w:color="auto"/>
                <w:left w:val="none" w:sz="0" w:space="0" w:color="auto"/>
                <w:bottom w:val="none" w:sz="0" w:space="0" w:color="auto"/>
                <w:right w:val="none" w:sz="0" w:space="0" w:color="auto"/>
              </w:divBdr>
              <w:divsChild>
                <w:div w:id="114561843">
                  <w:marLeft w:val="0"/>
                  <w:marRight w:val="0"/>
                  <w:marTop w:val="0"/>
                  <w:marBottom w:val="0"/>
                  <w:divBdr>
                    <w:top w:val="none" w:sz="0" w:space="0" w:color="auto"/>
                    <w:left w:val="none" w:sz="0" w:space="0" w:color="auto"/>
                    <w:bottom w:val="none" w:sz="0" w:space="0" w:color="auto"/>
                    <w:right w:val="none" w:sz="0" w:space="0" w:color="auto"/>
                  </w:divBdr>
                  <w:divsChild>
                    <w:div w:id="1801342711">
                      <w:marLeft w:val="0"/>
                      <w:marRight w:val="0"/>
                      <w:marTop w:val="0"/>
                      <w:marBottom w:val="0"/>
                      <w:divBdr>
                        <w:top w:val="none" w:sz="0" w:space="0" w:color="auto"/>
                        <w:left w:val="none" w:sz="0" w:space="0" w:color="auto"/>
                        <w:bottom w:val="none" w:sz="0" w:space="0" w:color="auto"/>
                        <w:right w:val="none" w:sz="0" w:space="0" w:color="auto"/>
                      </w:divBdr>
                      <w:divsChild>
                        <w:div w:id="142476491">
                          <w:marLeft w:val="0"/>
                          <w:marRight w:val="0"/>
                          <w:marTop w:val="0"/>
                          <w:marBottom w:val="0"/>
                          <w:divBdr>
                            <w:top w:val="none" w:sz="0" w:space="0" w:color="auto"/>
                            <w:left w:val="none" w:sz="0" w:space="0" w:color="auto"/>
                            <w:bottom w:val="none" w:sz="0" w:space="0" w:color="auto"/>
                            <w:right w:val="none" w:sz="0" w:space="0" w:color="auto"/>
                          </w:divBdr>
                          <w:divsChild>
                            <w:div w:id="759760096">
                              <w:marLeft w:val="0"/>
                              <w:marRight w:val="0"/>
                              <w:marTop w:val="0"/>
                              <w:marBottom w:val="0"/>
                              <w:divBdr>
                                <w:top w:val="none" w:sz="0" w:space="0" w:color="auto"/>
                                <w:left w:val="none" w:sz="0" w:space="0" w:color="auto"/>
                                <w:bottom w:val="none" w:sz="0" w:space="0" w:color="auto"/>
                                <w:right w:val="none" w:sz="0" w:space="0" w:color="auto"/>
                              </w:divBdr>
                              <w:divsChild>
                                <w:div w:id="897594002">
                                  <w:marLeft w:val="0"/>
                                  <w:marRight w:val="0"/>
                                  <w:marTop w:val="0"/>
                                  <w:marBottom w:val="0"/>
                                  <w:divBdr>
                                    <w:top w:val="none" w:sz="0" w:space="0" w:color="auto"/>
                                    <w:left w:val="none" w:sz="0" w:space="0" w:color="auto"/>
                                    <w:bottom w:val="none" w:sz="0" w:space="0" w:color="auto"/>
                                    <w:right w:val="none" w:sz="0" w:space="0" w:color="auto"/>
                                  </w:divBdr>
                                  <w:divsChild>
                                    <w:div w:id="292177129">
                                      <w:marLeft w:val="0"/>
                                      <w:marRight w:val="0"/>
                                      <w:marTop w:val="0"/>
                                      <w:marBottom w:val="0"/>
                                      <w:divBdr>
                                        <w:top w:val="none" w:sz="0" w:space="0" w:color="auto"/>
                                        <w:left w:val="none" w:sz="0" w:space="0" w:color="auto"/>
                                        <w:bottom w:val="none" w:sz="0" w:space="0" w:color="auto"/>
                                        <w:right w:val="none" w:sz="0" w:space="0" w:color="auto"/>
                                      </w:divBdr>
                                      <w:divsChild>
                                        <w:div w:id="469565530">
                                          <w:marLeft w:val="0"/>
                                          <w:marRight w:val="0"/>
                                          <w:marTop w:val="0"/>
                                          <w:marBottom w:val="0"/>
                                          <w:divBdr>
                                            <w:top w:val="none" w:sz="0" w:space="0" w:color="auto"/>
                                            <w:left w:val="none" w:sz="0" w:space="0" w:color="auto"/>
                                            <w:bottom w:val="none" w:sz="0" w:space="0" w:color="auto"/>
                                            <w:right w:val="none" w:sz="0" w:space="0" w:color="auto"/>
                                          </w:divBdr>
                                          <w:divsChild>
                                            <w:div w:id="815101344">
                                              <w:marLeft w:val="0"/>
                                              <w:marRight w:val="0"/>
                                              <w:marTop w:val="0"/>
                                              <w:marBottom w:val="0"/>
                                              <w:divBdr>
                                                <w:top w:val="none" w:sz="0" w:space="0" w:color="auto"/>
                                                <w:left w:val="none" w:sz="0" w:space="0" w:color="auto"/>
                                                <w:bottom w:val="none" w:sz="0" w:space="0" w:color="auto"/>
                                                <w:right w:val="none" w:sz="0" w:space="0" w:color="auto"/>
                                              </w:divBdr>
                                              <w:divsChild>
                                                <w:div w:id="2088765442">
                                                  <w:marLeft w:val="0"/>
                                                  <w:marRight w:val="0"/>
                                                  <w:marTop w:val="0"/>
                                                  <w:marBottom w:val="0"/>
                                                  <w:divBdr>
                                                    <w:top w:val="none" w:sz="0" w:space="0" w:color="auto"/>
                                                    <w:left w:val="none" w:sz="0" w:space="0" w:color="auto"/>
                                                    <w:bottom w:val="none" w:sz="0" w:space="0" w:color="auto"/>
                                                    <w:right w:val="none" w:sz="0" w:space="0" w:color="auto"/>
                                                  </w:divBdr>
                                                  <w:divsChild>
                                                    <w:div w:id="1419865546">
                                                      <w:marLeft w:val="0"/>
                                                      <w:marRight w:val="0"/>
                                                      <w:marTop w:val="0"/>
                                                      <w:marBottom w:val="0"/>
                                                      <w:divBdr>
                                                        <w:top w:val="none" w:sz="0" w:space="0" w:color="auto"/>
                                                        <w:left w:val="none" w:sz="0" w:space="0" w:color="auto"/>
                                                        <w:bottom w:val="none" w:sz="0" w:space="0" w:color="auto"/>
                                                        <w:right w:val="none" w:sz="0" w:space="0" w:color="auto"/>
                                                      </w:divBdr>
                                                      <w:divsChild>
                                                        <w:div w:id="1004674346">
                                                          <w:marLeft w:val="0"/>
                                                          <w:marRight w:val="0"/>
                                                          <w:marTop w:val="0"/>
                                                          <w:marBottom w:val="0"/>
                                                          <w:divBdr>
                                                            <w:top w:val="none" w:sz="0" w:space="0" w:color="auto"/>
                                                            <w:left w:val="none" w:sz="0" w:space="0" w:color="auto"/>
                                                            <w:bottom w:val="none" w:sz="0" w:space="0" w:color="auto"/>
                                                            <w:right w:val="none" w:sz="0" w:space="0" w:color="auto"/>
                                                          </w:divBdr>
                                                          <w:divsChild>
                                                            <w:div w:id="2098475907">
                                                              <w:marLeft w:val="0"/>
                                                              <w:marRight w:val="0"/>
                                                              <w:marTop w:val="0"/>
                                                              <w:marBottom w:val="0"/>
                                                              <w:divBdr>
                                                                <w:top w:val="none" w:sz="0" w:space="0" w:color="auto"/>
                                                                <w:left w:val="none" w:sz="0" w:space="0" w:color="auto"/>
                                                                <w:bottom w:val="none" w:sz="0" w:space="0" w:color="auto"/>
                                                                <w:right w:val="none" w:sz="0" w:space="0" w:color="auto"/>
                                                              </w:divBdr>
                                                              <w:divsChild>
                                                                <w:div w:id="758908174">
                                                                  <w:marLeft w:val="0"/>
                                                                  <w:marRight w:val="0"/>
                                                                  <w:marTop w:val="0"/>
                                                                  <w:marBottom w:val="0"/>
                                                                  <w:divBdr>
                                                                    <w:top w:val="none" w:sz="0" w:space="0" w:color="auto"/>
                                                                    <w:left w:val="none" w:sz="0" w:space="0" w:color="auto"/>
                                                                    <w:bottom w:val="none" w:sz="0" w:space="0" w:color="auto"/>
                                                                    <w:right w:val="none" w:sz="0" w:space="0" w:color="auto"/>
                                                                  </w:divBdr>
                                                                  <w:divsChild>
                                                                    <w:div w:id="877622765">
                                                                      <w:marLeft w:val="405"/>
                                                                      <w:marRight w:val="0"/>
                                                                      <w:marTop w:val="0"/>
                                                                      <w:marBottom w:val="0"/>
                                                                      <w:divBdr>
                                                                        <w:top w:val="none" w:sz="0" w:space="0" w:color="auto"/>
                                                                        <w:left w:val="none" w:sz="0" w:space="0" w:color="auto"/>
                                                                        <w:bottom w:val="none" w:sz="0" w:space="0" w:color="auto"/>
                                                                        <w:right w:val="none" w:sz="0" w:space="0" w:color="auto"/>
                                                                      </w:divBdr>
                                                                      <w:divsChild>
                                                                        <w:div w:id="1146358956">
                                                                          <w:marLeft w:val="0"/>
                                                                          <w:marRight w:val="0"/>
                                                                          <w:marTop w:val="0"/>
                                                                          <w:marBottom w:val="0"/>
                                                                          <w:divBdr>
                                                                            <w:top w:val="none" w:sz="0" w:space="0" w:color="auto"/>
                                                                            <w:left w:val="none" w:sz="0" w:space="0" w:color="auto"/>
                                                                            <w:bottom w:val="none" w:sz="0" w:space="0" w:color="auto"/>
                                                                            <w:right w:val="none" w:sz="0" w:space="0" w:color="auto"/>
                                                                          </w:divBdr>
                                                                          <w:divsChild>
                                                                            <w:div w:id="172569692">
                                                                              <w:marLeft w:val="0"/>
                                                                              <w:marRight w:val="0"/>
                                                                              <w:marTop w:val="0"/>
                                                                              <w:marBottom w:val="0"/>
                                                                              <w:divBdr>
                                                                                <w:top w:val="none" w:sz="0" w:space="0" w:color="auto"/>
                                                                                <w:left w:val="none" w:sz="0" w:space="0" w:color="auto"/>
                                                                                <w:bottom w:val="none" w:sz="0" w:space="0" w:color="auto"/>
                                                                                <w:right w:val="none" w:sz="0" w:space="0" w:color="auto"/>
                                                                              </w:divBdr>
                                                                              <w:divsChild>
                                                                                <w:div w:id="1722754267">
                                                                                  <w:marLeft w:val="0"/>
                                                                                  <w:marRight w:val="0"/>
                                                                                  <w:marTop w:val="60"/>
                                                                                  <w:marBottom w:val="0"/>
                                                                                  <w:divBdr>
                                                                                    <w:top w:val="none" w:sz="0" w:space="0" w:color="auto"/>
                                                                                    <w:left w:val="none" w:sz="0" w:space="0" w:color="auto"/>
                                                                                    <w:bottom w:val="none" w:sz="0" w:space="0" w:color="auto"/>
                                                                                    <w:right w:val="none" w:sz="0" w:space="0" w:color="auto"/>
                                                                                  </w:divBdr>
                                                                                  <w:divsChild>
                                                                                    <w:div w:id="704907237">
                                                                                      <w:marLeft w:val="0"/>
                                                                                      <w:marRight w:val="0"/>
                                                                                      <w:marTop w:val="0"/>
                                                                                      <w:marBottom w:val="0"/>
                                                                                      <w:divBdr>
                                                                                        <w:top w:val="none" w:sz="0" w:space="0" w:color="auto"/>
                                                                                        <w:left w:val="none" w:sz="0" w:space="0" w:color="auto"/>
                                                                                        <w:bottom w:val="none" w:sz="0" w:space="0" w:color="auto"/>
                                                                                        <w:right w:val="none" w:sz="0" w:space="0" w:color="auto"/>
                                                                                      </w:divBdr>
                                                                                      <w:divsChild>
                                                                                        <w:div w:id="1619028907">
                                                                                          <w:marLeft w:val="0"/>
                                                                                          <w:marRight w:val="0"/>
                                                                                          <w:marTop w:val="0"/>
                                                                                          <w:marBottom w:val="0"/>
                                                                                          <w:divBdr>
                                                                                            <w:top w:val="none" w:sz="0" w:space="0" w:color="auto"/>
                                                                                            <w:left w:val="none" w:sz="0" w:space="0" w:color="auto"/>
                                                                                            <w:bottom w:val="none" w:sz="0" w:space="0" w:color="auto"/>
                                                                                            <w:right w:val="none" w:sz="0" w:space="0" w:color="auto"/>
                                                                                          </w:divBdr>
                                                                                          <w:divsChild>
                                                                                            <w:div w:id="1559318312">
                                                                                              <w:marLeft w:val="0"/>
                                                                                              <w:marRight w:val="0"/>
                                                                                              <w:marTop w:val="0"/>
                                                                                              <w:marBottom w:val="0"/>
                                                                                              <w:divBdr>
                                                                                                <w:top w:val="none" w:sz="0" w:space="0" w:color="auto"/>
                                                                                                <w:left w:val="none" w:sz="0" w:space="0" w:color="auto"/>
                                                                                                <w:bottom w:val="none" w:sz="0" w:space="0" w:color="auto"/>
                                                                                                <w:right w:val="none" w:sz="0" w:space="0" w:color="auto"/>
                                                                                              </w:divBdr>
                                                                                              <w:divsChild>
                                                                                                <w:div w:id="1429110645">
                                                                                                  <w:marLeft w:val="0"/>
                                                                                                  <w:marRight w:val="0"/>
                                                                                                  <w:marTop w:val="0"/>
                                                                                                  <w:marBottom w:val="0"/>
                                                                                                  <w:divBdr>
                                                                                                    <w:top w:val="none" w:sz="0" w:space="0" w:color="auto"/>
                                                                                                    <w:left w:val="none" w:sz="0" w:space="0" w:color="auto"/>
                                                                                                    <w:bottom w:val="none" w:sz="0" w:space="0" w:color="auto"/>
                                                                                                    <w:right w:val="none" w:sz="0" w:space="0" w:color="auto"/>
                                                                                                  </w:divBdr>
                                                                                                  <w:divsChild>
                                                                                                    <w:div w:id="973483617">
                                                                                                      <w:marLeft w:val="0"/>
                                                                                                      <w:marRight w:val="0"/>
                                                                                                      <w:marTop w:val="0"/>
                                                                                                      <w:marBottom w:val="0"/>
                                                                                                      <w:divBdr>
                                                                                                        <w:top w:val="none" w:sz="0" w:space="0" w:color="auto"/>
                                                                                                        <w:left w:val="none" w:sz="0" w:space="0" w:color="auto"/>
                                                                                                        <w:bottom w:val="none" w:sz="0" w:space="0" w:color="auto"/>
                                                                                                        <w:right w:val="none" w:sz="0" w:space="0" w:color="auto"/>
                                                                                                      </w:divBdr>
                                                                                                      <w:divsChild>
                                                                                                        <w:div w:id="1964311657">
                                                                                                          <w:marLeft w:val="0"/>
                                                                                                          <w:marRight w:val="0"/>
                                                                                                          <w:marTop w:val="0"/>
                                                                                                          <w:marBottom w:val="0"/>
                                                                                                          <w:divBdr>
                                                                                                            <w:top w:val="none" w:sz="0" w:space="0" w:color="auto"/>
                                                                                                            <w:left w:val="none" w:sz="0" w:space="0" w:color="auto"/>
                                                                                                            <w:bottom w:val="none" w:sz="0" w:space="0" w:color="auto"/>
                                                                                                            <w:right w:val="none" w:sz="0" w:space="0" w:color="auto"/>
                                                                                                          </w:divBdr>
                                                                                                          <w:divsChild>
                                                                                                            <w:div w:id="107677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810108">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 w:id="211296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sf.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sf.com/whatsapp-new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entre.basf.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TaxCatchAll xmlns="7b3ef04f-748c-46e3-a85e-fbab415801f5" xsi:nil="tru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D8902-9B2F-4BC4-B238-C4FF9F05DEE8}">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608CD18A-D57A-4F9D-BE14-A7954462097A}">
  <ds:schemaRefs>
    <ds:schemaRef ds:uri="http://schemas.openxmlformats.org/officeDocument/2006/bibliography"/>
  </ds:schemaRefs>
</ds:datastoreItem>
</file>

<file path=customXml/itemProps3.xml><?xml version="1.0" encoding="utf-8"?>
<ds:datastoreItem xmlns:ds="http://schemas.openxmlformats.org/officeDocument/2006/customXml" ds:itemID="{6B5F3837-2F9A-40A5-8B1E-D3E80A53F12A}">
  <ds:schemaRefs>
    <ds:schemaRef ds:uri="http://schemas.microsoft.com/sharepoint/v3/contenttype/forms"/>
  </ds:schemaRefs>
</ds:datastoreItem>
</file>

<file path=customXml/itemProps4.xml><?xml version="1.0" encoding="utf-8"?>
<ds:datastoreItem xmlns:ds="http://schemas.openxmlformats.org/officeDocument/2006/customXml" ds:itemID="{83BA1B7B-95E8-43FD-B389-DC87D2683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1032</Words>
  <Characters>5887</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BASF</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Learmonth" &lt;jo.learmonth@janecraigie.com&gt;</dc:creator>
  <cp:lastModifiedBy>Rebecca Dawes</cp:lastModifiedBy>
  <cp:revision>4</cp:revision>
  <cp:lastPrinted>2022-03-20T11:32:00Z</cp:lastPrinted>
  <dcterms:created xsi:type="dcterms:W3CDTF">2023-07-26T10:31:00Z</dcterms:created>
  <dcterms:modified xsi:type="dcterms:W3CDTF">2023-07-26T13:15:00Z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MSIP_Label_c8c00982-80e1-41e6-a03a-12f4ca954faf_Enabled">
    <vt:lpwstr>True</vt:lpwstr>
  </property>
  <property fmtid="{D5CDD505-2E9C-101B-9397-08002B2CF9AE}" pid="4" name="MSIP_Label_c8c00982-80e1-41e6-a03a-12f4ca954faf_SiteId">
    <vt:lpwstr>ecaa386b-c8df-4ce0-ad01-740cbdb5ba55</vt:lpwstr>
  </property>
  <property fmtid="{D5CDD505-2E9C-101B-9397-08002B2CF9AE}" pid="5" name="MSIP_Label_c8c00982-80e1-41e6-a03a-12f4ca954faf_Owner">
    <vt:lpwstr>HelliwJ@basfad.basf.net</vt:lpwstr>
  </property>
  <property fmtid="{D5CDD505-2E9C-101B-9397-08002B2CF9AE}" pid="6" name="MSIP_Label_c8c00982-80e1-41e6-a03a-12f4ca954faf_SetDate">
    <vt:lpwstr>2021-01-15T16:14:50.4829983Z</vt:lpwstr>
  </property>
  <property fmtid="{D5CDD505-2E9C-101B-9397-08002B2CF9AE}" pid="7" name="MSIP_Label_c8c00982-80e1-41e6-a03a-12f4ca954faf_Name">
    <vt:lpwstr>Internal</vt:lpwstr>
  </property>
  <property fmtid="{D5CDD505-2E9C-101B-9397-08002B2CF9AE}" pid="8" name="MSIP_Label_c8c00982-80e1-41e6-a03a-12f4ca954faf_Application">
    <vt:lpwstr>Microsoft Azure Information Protection</vt:lpwstr>
  </property>
  <property fmtid="{D5CDD505-2E9C-101B-9397-08002B2CF9AE}" pid="9" name="MSIP_Label_c8c00982-80e1-41e6-a03a-12f4ca954faf_ActionId">
    <vt:lpwstr>d5ae752a-d492-456b-a337-4b7b82c109f8</vt:lpwstr>
  </property>
  <property fmtid="{D5CDD505-2E9C-101B-9397-08002B2CF9AE}" pid="10" name="MSIP_Label_c8c00982-80e1-41e6-a03a-12f4ca954faf_Extended_MSFT_Method">
    <vt:lpwstr>Automatic</vt:lpwstr>
  </property>
  <property fmtid="{D5CDD505-2E9C-101B-9397-08002B2CF9AE}" pid="11" name="ContentTypeId">
    <vt:lpwstr>0x010100C3E66FDEA6588C439533D1985D217C61</vt:lpwstr>
  </property>
  <property fmtid="{D5CDD505-2E9C-101B-9397-08002B2CF9AE}" pid="12" name="MSIP_Label_06530cf4-8573-4c29-a912-bbcdac835909_Enabled">
    <vt:lpwstr>true</vt:lpwstr>
  </property>
  <property fmtid="{D5CDD505-2E9C-101B-9397-08002B2CF9AE}" pid="13" name="MSIP_Label_06530cf4-8573-4c29-a912-bbcdac835909_SetDate">
    <vt:lpwstr>2023-04-25T14:58:12Z</vt:lpwstr>
  </property>
  <property fmtid="{D5CDD505-2E9C-101B-9397-08002B2CF9AE}" pid="14" name="MSIP_Label_06530cf4-8573-4c29-a912-bbcdac835909_Method">
    <vt:lpwstr>Standard</vt:lpwstr>
  </property>
  <property fmtid="{D5CDD505-2E9C-101B-9397-08002B2CF9AE}" pid="15" name="MSIP_Label_06530cf4-8573-4c29-a912-bbcdac835909_Name">
    <vt:lpwstr>06530cf4-8573-4c29-a912-bbcdac835909</vt:lpwstr>
  </property>
  <property fmtid="{D5CDD505-2E9C-101B-9397-08002B2CF9AE}" pid="16" name="MSIP_Label_06530cf4-8573-4c29-a912-bbcdac835909_SiteId">
    <vt:lpwstr>ecaa386b-c8df-4ce0-ad01-740cbdb5ba55</vt:lpwstr>
  </property>
  <property fmtid="{D5CDD505-2E9C-101B-9397-08002B2CF9AE}" pid="17" name="MSIP_Label_06530cf4-8573-4c29-a912-bbcdac835909_ActionId">
    <vt:lpwstr>5a089bee-1d44-4479-adfd-e0114937598c</vt:lpwstr>
  </property>
  <property fmtid="{D5CDD505-2E9C-101B-9397-08002B2CF9AE}" pid="18" name="MSIP_Label_06530cf4-8573-4c29-a912-bbcdac835909_ContentBits">
    <vt:lpwstr>2</vt:lpwstr>
  </property>
  <property fmtid="{D5CDD505-2E9C-101B-9397-08002B2CF9AE}" pid="19" name="GrammarlyDocumentId">
    <vt:lpwstr>ab6e781f1cc52b2f5b91ea2560b90fb3629cdde73454c5b02f19e0d8e6bf78bb</vt:lpwstr>
  </property>
</Properties>
</file>