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3733D" w:rsidR="0073733D" w:rsidP="565C3383" w:rsidRDefault="0073733D" w14:paraId="096947DC" w14:textId="5B04E78E">
      <w:pPr>
        <w:pStyle w:val="Normal"/>
        <w:spacing w:line="276" w:lineRule="auto"/>
        <w:jc w:val="right"/>
        <w:rPr>
          <w:rFonts w:ascii="Arial" w:hAnsi="Arial" w:cs="Arial"/>
          <w:b w:val="1"/>
          <w:bCs w:val="1"/>
          <w:sz w:val="22"/>
          <w:szCs w:val="22"/>
        </w:rPr>
      </w:pPr>
      <w:r w:rsidR="54C4E9B2">
        <w:drawing>
          <wp:inline wp14:editId="3BC9196D" wp14:anchorId="6D158509">
            <wp:extent cx="1851471" cy="933450"/>
            <wp:effectExtent l="0" t="0" r="0" b="0"/>
            <wp:docPr id="350887747" name="" title=""/>
            <wp:cNvGraphicFramePr>
              <a:graphicFrameLocks noChangeAspect="1"/>
            </wp:cNvGraphicFramePr>
            <a:graphic>
              <a:graphicData uri="http://schemas.openxmlformats.org/drawingml/2006/picture">
                <pic:pic>
                  <pic:nvPicPr>
                    <pic:cNvPr id="0" name=""/>
                    <pic:cNvPicPr/>
                  </pic:nvPicPr>
                  <pic:blipFill>
                    <a:blip r:embed="R44c4ea82a918486b">
                      <a:extLst>
                        <a:ext xmlns:a="http://schemas.openxmlformats.org/drawingml/2006/main" uri="{28A0092B-C50C-407E-A947-70E740481C1C}">
                          <a14:useLocalDpi val="0"/>
                        </a:ext>
                      </a:extLst>
                    </a:blip>
                    <a:stretch>
                      <a:fillRect/>
                    </a:stretch>
                  </pic:blipFill>
                  <pic:spPr>
                    <a:xfrm>
                      <a:off x="0" y="0"/>
                      <a:ext cx="1851471" cy="933450"/>
                    </a:xfrm>
                    <a:prstGeom prst="rect">
                      <a:avLst/>
                    </a:prstGeom>
                  </pic:spPr>
                </pic:pic>
              </a:graphicData>
            </a:graphic>
          </wp:inline>
        </w:drawing>
      </w:r>
      <w:r w:rsidR="0073733D">
        <w:drawing>
          <wp:inline wp14:editId="20AC5BA3" wp14:anchorId="0F367BF5">
            <wp:extent cx="1908390" cy="955675"/>
            <wp:effectExtent l="0" t="0" r="0" b="0"/>
            <wp:docPr id="1845932252" name="Picture 1845932252" descr="Text&#10;&#10;Description automatically generated" title=""/>
            <wp:cNvGraphicFramePr>
              <a:graphicFrameLocks noChangeAspect="1"/>
            </wp:cNvGraphicFramePr>
            <a:graphic>
              <a:graphicData uri="http://schemas.openxmlformats.org/drawingml/2006/picture">
                <pic:pic>
                  <pic:nvPicPr>
                    <pic:cNvPr id="0" name="Picture 1845932252"/>
                    <pic:cNvPicPr/>
                  </pic:nvPicPr>
                  <pic:blipFill>
                    <a:blip r:embed="R42bf6e5c96a24ec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908390" cy="955675"/>
                    </a:xfrm>
                    <a:prstGeom prst="rect">
                      <a:avLst/>
                    </a:prstGeom>
                  </pic:spPr>
                </pic:pic>
              </a:graphicData>
            </a:graphic>
          </wp:inline>
        </w:drawing>
      </w:r>
    </w:p>
    <w:p w:rsidRPr="0073733D" w:rsidR="0073733D" w:rsidP="0073733D" w:rsidRDefault="0073733D" w14:paraId="55A7F591" w14:textId="77777777">
      <w:pPr>
        <w:spacing w:line="276" w:lineRule="auto"/>
        <w:rPr>
          <w:rFonts w:ascii="Arial" w:hAnsi="Arial" w:cs="Arial"/>
          <w:b/>
          <w:bCs/>
          <w:sz w:val="22"/>
          <w:szCs w:val="22"/>
        </w:rPr>
      </w:pPr>
    </w:p>
    <w:p w:rsidRPr="0073733D" w:rsidR="00D07EC3" w:rsidP="0073733D" w:rsidRDefault="00D07EC3" w14:paraId="624D4C24" w14:textId="26F665B1">
      <w:pPr>
        <w:spacing w:line="276" w:lineRule="auto"/>
        <w:rPr>
          <w:rFonts w:ascii="Arial" w:hAnsi="Arial" w:cs="Arial"/>
          <w:b/>
          <w:bCs/>
          <w:sz w:val="22"/>
          <w:szCs w:val="22"/>
        </w:rPr>
      </w:pPr>
      <w:r w:rsidRPr="0073733D">
        <w:rPr>
          <w:rFonts w:ascii="Arial" w:hAnsi="Arial" w:cs="Arial"/>
          <w:b/>
          <w:bCs/>
          <w:sz w:val="22"/>
          <w:szCs w:val="22"/>
        </w:rPr>
        <w:t>PRESS RELEASE</w:t>
      </w:r>
    </w:p>
    <w:p w:rsidRPr="0073733D" w:rsidR="00D07EC3" w:rsidP="0073733D" w:rsidRDefault="00D07EC3" w14:paraId="1A55B7ED" w14:textId="54F2FB1F">
      <w:pPr>
        <w:spacing w:line="276" w:lineRule="auto"/>
        <w:rPr>
          <w:rFonts w:ascii="Arial" w:hAnsi="Arial" w:cs="Arial"/>
          <w:b/>
          <w:bCs/>
          <w:sz w:val="22"/>
          <w:szCs w:val="22"/>
        </w:rPr>
      </w:pPr>
      <w:r w:rsidRPr="0073733D">
        <w:rPr>
          <w:rFonts w:ascii="Arial" w:hAnsi="Arial" w:cs="Arial"/>
          <w:b/>
          <w:bCs/>
          <w:sz w:val="22"/>
          <w:szCs w:val="22"/>
        </w:rPr>
        <w:t>20.6.23</w:t>
      </w:r>
    </w:p>
    <w:p w:rsidRPr="0073733D" w:rsidR="00D07EC3" w:rsidP="0073733D" w:rsidRDefault="00D07EC3" w14:paraId="6835E0C2" w14:textId="77777777">
      <w:pPr>
        <w:spacing w:line="276" w:lineRule="auto"/>
        <w:rPr>
          <w:rFonts w:ascii="Arial" w:hAnsi="Arial" w:cs="Arial"/>
          <w:b/>
          <w:bCs/>
          <w:sz w:val="22"/>
          <w:szCs w:val="22"/>
        </w:rPr>
      </w:pPr>
    </w:p>
    <w:p w:rsidRPr="0073733D" w:rsidR="00D07EC3" w:rsidP="0073733D" w:rsidRDefault="00D07EC3" w14:paraId="6BDA67A8" w14:textId="77777777">
      <w:pPr>
        <w:spacing w:line="276" w:lineRule="auto"/>
        <w:rPr>
          <w:rFonts w:ascii="Arial" w:hAnsi="Arial" w:cs="Arial"/>
          <w:b/>
          <w:bCs/>
          <w:sz w:val="22"/>
          <w:szCs w:val="22"/>
        </w:rPr>
      </w:pPr>
    </w:p>
    <w:p w:rsidRPr="0073733D" w:rsidR="00D07EC3" w:rsidP="565C3383" w:rsidRDefault="006C047A" w14:paraId="6342BFEE" w14:textId="267BCACE" w14:noSpellErr="1">
      <w:pPr>
        <w:spacing w:line="276" w:lineRule="auto"/>
        <w:rPr>
          <w:rFonts w:ascii="Arial" w:hAnsi="Arial" w:cs="Arial"/>
          <w:b w:val="1"/>
          <w:bCs w:val="1"/>
          <w:sz w:val="28"/>
          <w:szCs w:val="28"/>
        </w:rPr>
      </w:pPr>
      <w:r w:rsidRPr="565C3383" w:rsidR="006C047A">
        <w:rPr>
          <w:rFonts w:ascii="Arial" w:hAnsi="Arial" w:cs="Arial"/>
          <w:b w:val="1"/>
          <w:bCs w:val="1"/>
          <w:sz w:val="28"/>
          <w:szCs w:val="28"/>
        </w:rPr>
        <w:t xml:space="preserve">Putting a scientific spin on regen farming </w:t>
      </w:r>
      <w:r w:rsidRPr="565C3383" w:rsidR="00D55FF3">
        <w:rPr>
          <w:rFonts w:ascii="Arial" w:hAnsi="Arial" w:cs="Arial"/>
          <w:b w:val="1"/>
          <w:bCs w:val="1"/>
          <w:sz w:val="28"/>
          <w:szCs w:val="28"/>
        </w:rPr>
        <w:t xml:space="preserve">set to pay </w:t>
      </w:r>
      <w:r w:rsidRPr="565C3383" w:rsidR="00D55FF3">
        <w:rPr>
          <w:rFonts w:ascii="Arial" w:hAnsi="Arial" w:cs="Arial"/>
          <w:b w:val="1"/>
          <w:bCs w:val="1"/>
          <w:sz w:val="28"/>
          <w:szCs w:val="28"/>
        </w:rPr>
        <w:t>dividends</w:t>
      </w:r>
    </w:p>
    <w:p w:rsidRPr="0073733D" w:rsidR="00D07EC3" w:rsidP="0073733D" w:rsidRDefault="00D07EC3" w14:paraId="66C3E641" w14:textId="77777777">
      <w:pPr>
        <w:spacing w:line="276" w:lineRule="auto"/>
        <w:rPr>
          <w:rFonts w:ascii="Arial" w:hAnsi="Arial" w:cs="Arial"/>
          <w:sz w:val="22"/>
          <w:szCs w:val="22"/>
        </w:rPr>
      </w:pPr>
    </w:p>
    <w:p w:rsidRPr="0073733D" w:rsidR="00D07EC3" w:rsidP="0073733D" w:rsidRDefault="006C047A" w14:paraId="6A0B9A35" w14:textId="004BCF15">
      <w:pPr>
        <w:spacing w:line="276" w:lineRule="auto"/>
        <w:rPr>
          <w:rFonts w:ascii="Arial" w:hAnsi="Arial" w:cs="Arial"/>
          <w:sz w:val="22"/>
          <w:szCs w:val="22"/>
        </w:rPr>
      </w:pPr>
      <w:r w:rsidRPr="0073733D">
        <w:rPr>
          <w:rFonts w:ascii="Arial" w:hAnsi="Arial" w:cs="Arial"/>
          <w:sz w:val="22"/>
          <w:szCs w:val="22"/>
        </w:rPr>
        <w:t xml:space="preserve">For one Fife farm, working with AHDB to gather scientific data behind its regenerative farming approaches </w:t>
      </w:r>
      <w:r w:rsidR="00D23347">
        <w:rPr>
          <w:rFonts w:ascii="Arial" w:hAnsi="Arial" w:cs="Arial"/>
          <w:sz w:val="22"/>
          <w:szCs w:val="22"/>
        </w:rPr>
        <w:t>is set to pay</w:t>
      </w:r>
      <w:r w:rsidRPr="0073733D">
        <w:rPr>
          <w:rFonts w:ascii="Arial" w:hAnsi="Arial" w:cs="Arial"/>
          <w:sz w:val="22"/>
          <w:szCs w:val="22"/>
        </w:rPr>
        <w:t xml:space="preserve"> dividends both financially and environmentally. </w:t>
      </w:r>
    </w:p>
    <w:p w:rsidRPr="0073733D" w:rsidR="00D07EC3" w:rsidP="0073733D" w:rsidRDefault="00D07EC3" w14:paraId="451A6A86" w14:textId="77777777">
      <w:pPr>
        <w:spacing w:line="276" w:lineRule="auto"/>
        <w:rPr>
          <w:rFonts w:ascii="Arial" w:hAnsi="Arial" w:cs="Arial"/>
          <w:sz w:val="22"/>
          <w:szCs w:val="22"/>
        </w:rPr>
      </w:pPr>
    </w:p>
    <w:p w:rsidRPr="0073733D" w:rsidR="006C047A" w:rsidP="0073733D" w:rsidRDefault="006C047A" w14:paraId="0F3CC496" w14:textId="71F24C9F">
      <w:pPr>
        <w:spacing w:line="276" w:lineRule="auto"/>
        <w:rPr>
          <w:rFonts w:ascii="Arial" w:hAnsi="Arial" w:cs="Arial"/>
          <w:sz w:val="22"/>
          <w:szCs w:val="22"/>
        </w:rPr>
      </w:pPr>
      <w:r w:rsidRPr="565C3383" w:rsidR="006C047A">
        <w:rPr>
          <w:rFonts w:ascii="Arial" w:hAnsi="Arial" w:cs="Arial"/>
          <w:sz w:val="22"/>
          <w:szCs w:val="22"/>
        </w:rPr>
        <w:t>Balbirnie Home Farms</w:t>
      </w:r>
      <w:r w:rsidRPr="565C3383" w:rsidR="001C3864">
        <w:rPr>
          <w:rFonts w:ascii="Arial" w:hAnsi="Arial" w:cs="Arial"/>
          <w:sz w:val="22"/>
          <w:szCs w:val="22"/>
        </w:rPr>
        <w:t xml:space="preserve"> </w:t>
      </w:r>
      <w:r w:rsidRPr="565C3383" w:rsidR="006C047A">
        <w:rPr>
          <w:rFonts w:ascii="Arial" w:hAnsi="Arial" w:cs="Arial"/>
          <w:sz w:val="22"/>
          <w:szCs w:val="22"/>
        </w:rPr>
        <w:t xml:space="preserve">has been working with AHDB </w:t>
      </w:r>
      <w:r w:rsidRPr="565C3383" w:rsidR="00F11667">
        <w:rPr>
          <w:rFonts w:ascii="Arial" w:hAnsi="Arial" w:cs="Arial"/>
          <w:sz w:val="22"/>
          <w:szCs w:val="22"/>
        </w:rPr>
        <w:t xml:space="preserve">over the last three years </w:t>
      </w:r>
      <w:r w:rsidRPr="565C3383" w:rsidR="006C047A">
        <w:rPr>
          <w:rFonts w:ascii="Arial" w:hAnsi="Arial" w:cs="Arial"/>
          <w:sz w:val="22"/>
          <w:szCs w:val="22"/>
        </w:rPr>
        <w:t>as its Strategic Cereal Farm</w:t>
      </w:r>
      <w:r w:rsidRPr="565C3383" w:rsidR="00A0740A">
        <w:rPr>
          <w:rFonts w:ascii="Arial" w:hAnsi="Arial" w:cs="Arial"/>
          <w:sz w:val="22"/>
          <w:szCs w:val="22"/>
        </w:rPr>
        <w:t xml:space="preserve"> in</w:t>
      </w:r>
      <w:r w:rsidRPr="565C3383" w:rsidR="00C1385B">
        <w:rPr>
          <w:rFonts w:ascii="Arial" w:hAnsi="Arial" w:cs="Arial"/>
          <w:sz w:val="22"/>
          <w:szCs w:val="22"/>
        </w:rPr>
        <w:t xml:space="preserve"> Scotland</w:t>
      </w:r>
      <w:r w:rsidRPr="565C3383" w:rsidR="001C3864">
        <w:rPr>
          <w:rFonts w:ascii="Arial" w:hAnsi="Arial" w:cs="Arial"/>
          <w:sz w:val="22"/>
          <w:szCs w:val="22"/>
        </w:rPr>
        <w:t>, and a</w:t>
      </w:r>
      <w:r w:rsidRPr="565C3383" w:rsidR="006C047A">
        <w:rPr>
          <w:rFonts w:ascii="Arial" w:hAnsi="Arial" w:cs="Arial"/>
          <w:sz w:val="22"/>
          <w:szCs w:val="22"/>
        </w:rPr>
        <w:t xml:space="preserve">n approach that has prioritised plant and soil nutrition to save money and reliance on chemical inputs </w:t>
      </w:r>
      <w:r w:rsidRPr="565C3383" w:rsidR="7FADD446">
        <w:rPr>
          <w:rFonts w:ascii="Arial" w:hAnsi="Arial" w:cs="Arial"/>
          <w:sz w:val="22"/>
          <w:szCs w:val="22"/>
        </w:rPr>
        <w:t>has the potential</w:t>
      </w:r>
      <w:r w:rsidRPr="565C3383" w:rsidR="4108EF15">
        <w:rPr>
          <w:rFonts w:ascii="Arial" w:hAnsi="Arial" w:cs="Arial"/>
          <w:sz w:val="22"/>
          <w:szCs w:val="22"/>
        </w:rPr>
        <w:t xml:space="preserve"> to</w:t>
      </w:r>
      <w:r w:rsidRPr="565C3383" w:rsidR="00E0334F">
        <w:rPr>
          <w:rFonts w:ascii="Arial" w:hAnsi="Arial" w:cs="Arial"/>
          <w:sz w:val="22"/>
          <w:szCs w:val="22"/>
        </w:rPr>
        <w:t xml:space="preserve"> </w:t>
      </w:r>
      <w:r w:rsidRPr="565C3383" w:rsidR="00F14D8B">
        <w:rPr>
          <w:rFonts w:ascii="Arial" w:hAnsi="Arial" w:cs="Arial"/>
          <w:sz w:val="22"/>
          <w:szCs w:val="22"/>
        </w:rPr>
        <w:t>reduce</w:t>
      </w:r>
      <w:r w:rsidRPr="565C3383" w:rsidR="006C047A">
        <w:rPr>
          <w:rFonts w:ascii="Arial" w:hAnsi="Arial" w:cs="Arial"/>
          <w:sz w:val="22"/>
          <w:szCs w:val="22"/>
        </w:rPr>
        <w:t xml:space="preserve"> </w:t>
      </w:r>
      <w:r w:rsidRPr="565C3383" w:rsidR="00F14D8B">
        <w:rPr>
          <w:rFonts w:ascii="Arial" w:hAnsi="Arial" w:cs="Arial"/>
          <w:sz w:val="22"/>
          <w:szCs w:val="22"/>
        </w:rPr>
        <w:t>variable costs</w:t>
      </w:r>
      <w:r w:rsidRPr="565C3383" w:rsidR="00F14D8B">
        <w:rPr>
          <w:rFonts w:ascii="Arial" w:hAnsi="Arial" w:cs="Arial"/>
          <w:sz w:val="22"/>
          <w:szCs w:val="22"/>
        </w:rPr>
        <w:t xml:space="preserve"> across different crop</w:t>
      </w:r>
      <w:r w:rsidRPr="565C3383" w:rsidR="405B8721">
        <w:rPr>
          <w:rFonts w:ascii="Arial" w:hAnsi="Arial" w:cs="Arial"/>
          <w:sz w:val="22"/>
          <w:szCs w:val="22"/>
        </w:rPr>
        <w:t>s, up to</w:t>
      </w:r>
      <w:r w:rsidRPr="565C3383" w:rsidR="10D0CEEB">
        <w:rPr>
          <w:rFonts w:ascii="Arial" w:hAnsi="Arial" w:cs="Arial"/>
          <w:sz w:val="22"/>
          <w:szCs w:val="22"/>
        </w:rPr>
        <w:t xml:space="preserve"> </w:t>
      </w:r>
      <w:r w:rsidRPr="565C3383" w:rsidR="006C047A">
        <w:rPr>
          <w:rFonts w:ascii="Arial" w:hAnsi="Arial" w:cs="Arial"/>
          <w:sz w:val="22"/>
          <w:szCs w:val="22"/>
        </w:rPr>
        <w:t>£200</w:t>
      </w:r>
      <w:r w:rsidRPr="565C3383" w:rsidR="00E0334F">
        <w:rPr>
          <w:rFonts w:ascii="Arial" w:hAnsi="Arial" w:cs="Arial"/>
          <w:sz w:val="22"/>
          <w:szCs w:val="22"/>
        </w:rPr>
        <w:t xml:space="preserve"> per hectare</w:t>
      </w:r>
      <w:r w:rsidRPr="565C3383" w:rsidR="006C047A">
        <w:rPr>
          <w:rFonts w:ascii="Arial" w:hAnsi="Arial" w:cs="Arial"/>
          <w:sz w:val="22"/>
          <w:szCs w:val="22"/>
        </w:rPr>
        <w:t>.</w:t>
      </w:r>
    </w:p>
    <w:p w:rsidRPr="0073733D" w:rsidR="006C047A" w:rsidP="0073733D" w:rsidRDefault="006C047A" w14:paraId="5FBADBB2" w14:textId="77777777">
      <w:pPr>
        <w:spacing w:line="276" w:lineRule="auto"/>
        <w:rPr>
          <w:rFonts w:ascii="Arial" w:hAnsi="Arial" w:cs="Arial"/>
          <w:sz w:val="22"/>
          <w:szCs w:val="22"/>
        </w:rPr>
      </w:pPr>
    </w:p>
    <w:p w:rsidRPr="0073733D" w:rsidR="00333DB7" w:rsidP="0073733D" w:rsidRDefault="006C047A" w14:paraId="7E4025E2" w14:textId="61B8280D">
      <w:pPr>
        <w:spacing w:line="276" w:lineRule="auto"/>
        <w:rPr>
          <w:rFonts w:ascii="Arial" w:hAnsi="Arial" w:cs="Arial"/>
          <w:color w:val="000000" w:themeColor="text1"/>
          <w:sz w:val="22"/>
          <w:szCs w:val="22"/>
        </w:rPr>
      </w:pPr>
      <w:r w:rsidRPr="0073733D">
        <w:rPr>
          <w:rFonts w:ascii="Arial" w:hAnsi="Arial" w:cs="Arial"/>
          <w:sz w:val="22"/>
          <w:szCs w:val="22"/>
        </w:rPr>
        <w:t>The final case study in RHASS Presidential Initiative’s series on the science behind food production focuses on the regenerative farming approaches that Balbirnie Home Farms has progressed</w:t>
      </w:r>
      <w:r w:rsidRPr="0073733D" w:rsidR="00D07EC3">
        <w:rPr>
          <w:rFonts w:ascii="Arial" w:hAnsi="Arial" w:cs="Arial"/>
          <w:sz w:val="22"/>
          <w:szCs w:val="22"/>
        </w:rPr>
        <w:t xml:space="preserve"> in recent years. These include </w:t>
      </w:r>
      <w:r w:rsidRPr="0073733D" w:rsidR="00333DB7">
        <w:rPr>
          <w:rFonts w:ascii="Arial" w:hAnsi="Arial" w:cs="Arial"/>
          <w:color w:val="000000" w:themeColor="text1"/>
          <w:sz w:val="22"/>
          <w:szCs w:val="22"/>
        </w:rPr>
        <w:t>cover cropping, direct drilling and bringing livestock back into the rotation to improve soil biology and structure, a</w:t>
      </w:r>
      <w:r w:rsidRPr="0073733D" w:rsidR="00153045">
        <w:rPr>
          <w:rFonts w:ascii="Arial" w:hAnsi="Arial" w:cs="Arial"/>
          <w:color w:val="000000" w:themeColor="text1"/>
          <w:sz w:val="22"/>
          <w:szCs w:val="22"/>
        </w:rPr>
        <w:t xml:space="preserve">s well as </w:t>
      </w:r>
      <w:r w:rsidRPr="0073733D" w:rsidR="00333DB7">
        <w:rPr>
          <w:rFonts w:ascii="Arial" w:hAnsi="Arial" w:cs="Arial"/>
          <w:color w:val="000000" w:themeColor="text1"/>
          <w:sz w:val="22"/>
          <w:szCs w:val="22"/>
        </w:rPr>
        <w:t xml:space="preserve">applying </w:t>
      </w:r>
      <w:r w:rsidRPr="0073733D" w:rsidR="00106777">
        <w:rPr>
          <w:rFonts w:ascii="Arial" w:hAnsi="Arial" w:cs="Arial"/>
          <w:color w:val="000000" w:themeColor="text1"/>
          <w:sz w:val="22"/>
          <w:szCs w:val="22"/>
        </w:rPr>
        <w:t xml:space="preserve">the </w:t>
      </w:r>
      <w:r w:rsidRPr="0073733D" w:rsidR="00333DB7">
        <w:rPr>
          <w:rFonts w:ascii="Arial" w:hAnsi="Arial" w:cs="Arial"/>
          <w:color w:val="000000" w:themeColor="text1"/>
          <w:sz w:val="22"/>
          <w:szCs w:val="22"/>
        </w:rPr>
        <w:t>essential micronutrient</w:t>
      </w:r>
      <w:r w:rsidRPr="0073733D" w:rsidR="00106777">
        <w:rPr>
          <w:rFonts w:ascii="Arial" w:hAnsi="Arial" w:cs="Arial"/>
          <w:color w:val="000000" w:themeColor="text1"/>
          <w:sz w:val="22"/>
          <w:szCs w:val="22"/>
        </w:rPr>
        <w:t xml:space="preserve"> </w:t>
      </w:r>
      <w:r w:rsidRPr="0073733D" w:rsidR="00106777">
        <w:rPr>
          <w:rFonts w:ascii="Arial" w:hAnsi="Arial" w:cs="Arial"/>
          <w:color w:val="000000" w:themeColor="text1"/>
          <w:sz w:val="22"/>
          <w:szCs w:val="22"/>
        </w:rPr>
        <w:t>nitrogen</w:t>
      </w:r>
      <w:r w:rsidRPr="0073733D" w:rsidR="00333DB7">
        <w:rPr>
          <w:rFonts w:ascii="Arial" w:hAnsi="Arial" w:cs="Arial"/>
          <w:color w:val="000000" w:themeColor="text1"/>
          <w:sz w:val="22"/>
          <w:szCs w:val="22"/>
        </w:rPr>
        <w:t xml:space="preserve"> through leaves rather than roots.</w:t>
      </w:r>
    </w:p>
    <w:p w:rsidRPr="0073733D" w:rsidR="006C047A" w:rsidP="0073733D" w:rsidRDefault="006C047A" w14:paraId="58FF4142" w14:textId="77777777">
      <w:pPr>
        <w:spacing w:line="276" w:lineRule="auto"/>
        <w:rPr>
          <w:rFonts w:ascii="Arial" w:hAnsi="Arial" w:cs="Arial"/>
          <w:sz w:val="22"/>
          <w:szCs w:val="22"/>
        </w:rPr>
      </w:pPr>
    </w:p>
    <w:p w:rsidRPr="0073733D" w:rsidR="00D07EC3" w:rsidP="0073733D" w:rsidRDefault="00D07EC3" w14:paraId="0B47CABF" w14:textId="58D3F297">
      <w:pPr>
        <w:spacing w:line="276" w:lineRule="auto"/>
        <w:rPr>
          <w:rFonts w:ascii="Arial" w:hAnsi="Arial" w:cs="Arial"/>
          <w:color w:val="000000" w:themeColor="text1"/>
          <w:sz w:val="22"/>
          <w:szCs w:val="22"/>
        </w:rPr>
      </w:pPr>
      <w:r w:rsidRPr="0073733D">
        <w:rPr>
          <w:rFonts w:ascii="Arial" w:hAnsi="Arial" w:cs="Arial"/>
          <w:color w:val="000000" w:themeColor="text1"/>
          <w:sz w:val="22"/>
          <w:szCs w:val="22"/>
        </w:rPr>
        <w:t>With a growing interest in regenerative farming</w:t>
      </w:r>
      <w:r w:rsidRPr="0073733D" w:rsidR="00153045">
        <w:rPr>
          <w:rFonts w:ascii="Arial" w:hAnsi="Arial" w:cs="Arial"/>
          <w:color w:val="000000" w:themeColor="text1"/>
          <w:sz w:val="22"/>
          <w:szCs w:val="22"/>
        </w:rPr>
        <w:t xml:space="preserve"> in the industry</w:t>
      </w:r>
      <w:r w:rsidRPr="0073733D">
        <w:rPr>
          <w:rFonts w:ascii="Arial" w:hAnsi="Arial" w:cs="Arial"/>
          <w:color w:val="000000" w:themeColor="text1"/>
          <w:sz w:val="22"/>
          <w:szCs w:val="22"/>
        </w:rPr>
        <w:t xml:space="preserve">, AHDB </w:t>
      </w:r>
      <w:r w:rsidRPr="0073733D" w:rsidR="00153045">
        <w:rPr>
          <w:rFonts w:ascii="Arial" w:hAnsi="Arial" w:cs="Arial"/>
          <w:color w:val="000000" w:themeColor="text1"/>
          <w:sz w:val="22"/>
          <w:szCs w:val="22"/>
        </w:rPr>
        <w:t>initiated the six-year project</w:t>
      </w:r>
      <w:r w:rsidRPr="0073733D">
        <w:rPr>
          <w:rFonts w:ascii="Arial" w:hAnsi="Arial" w:cs="Arial"/>
          <w:color w:val="000000" w:themeColor="text1"/>
          <w:sz w:val="22"/>
          <w:szCs w:val="22"/>
        </w:rPr>
        <w:t xml:space="preserve"> to</w:t>
      </w:r>
      <w:r w:rsidRPr="0073733D">
        <w:rPr>
          <w:rFonts w:ascii="Arial" w:hAnsi="Arial" w:cs="Arial"/>
          <w:color w:val="000000" w:themeColor="text1"/>
          <w:sz w:val="22"/>
          <w:szCs w:val="22"/>
        </w:rPr>
        <w:t xml:space="preserve"> experiment beyond small </w:t>
      </w:r>
      <w:r w:rsidRPr="0073733D" w:rsidR="00106777">
        <w:rPr>
          <w:rFonts w:ascii="Arial" w:hAnsi="Arial" w:cs="Arial"/>
          <w:color w:val="000000" w:themeColor="text1"/>
          <w:sz w:val="22"/>
          <w:szCs w:val="22"/>
        </w:rPr>
        <w:t xml:space="preserve">research </w:t>
      </w:r>
      <w:r w:rsidRPr="0073733D">
        <w:rPr>
          <w:rFonts w:ascii="Arial" w:hAnsi="Arial" w:cs="Arial"/>
          <w:color w:val="000000" w:themeColor="text1"/>
          <w:sz w:val="22"/>
          <w:szCs w:val="22"/>
        </w:rPr>
        <w:t xml:space="preserve">trial plots to see how different practices manifested in the scale and natural environment of real farm situations. </w:t>
      </w:r>
    </w:p>
    <w:p w:rsidRPr="0073733D" w:rsidR="00D07EC3" w:rsidP="0073733D" w:rsidRDefault="00D07EC3" w14:paraId="37D54909" w14:textId="77777777">
      <w:pPr>
        <w:spacing w:line="276" w:lineRule="auto"/>
        <w:rPr>
          <w:rFonts w:ascii="Arial" w:hAnsi="Arial" w:cs="Arial"/>
          <w:color w:val="000000" w:themeColor="text1"/>
          <w:sz w:val="22"/>
          <w:szCs w:val="22"/>
        </w:rPr>
      </w:pPr>
    </w:p>
    <w:p w:rsidRPr="0073733D" w:rsidR="00D07EC3" w:rsidP="0073733D" w:rsidRDefault="00D07EC3" w14:paraId="40633290" w14:textId="74F80862">
      <w:pPr>
        <w:spacing w:line="276" w:lineRule="auto"/>
        <w:rPr>
          <w:rFonts w:ascii="Arial" w:hAnsi="Arial" w:cs="Arial"/>
          <w:i/>
          <w:iCs/>
          <w:sz w:val="22"/>
          <w:szCs w:val="22"/>
        </w:rPr>
      </w:pPr>
      <w:r w:rsidRPr="0073733D">
        <w:rPr>
          <w:rFonts w:ascii="Arial" w:hAnsi="Arial" w:cs="Arial"/>
          <w:i/>
          <w:iCs/>
          <w:color w:val="000000" w:themeColor="text1"/>
          <w:sz w:val="22"/>
          <w:szCs w:val="22"/>
        </w:rPr>
        <w:t>“</w:t>
      </w:r>
      <w:r w:rsidRPr="0073733D">
        <w:rPr>
          <w:rFonts w:ascii="Arial" w:hAnsi="Arial" w:cs="Arial"/>
          <w:i/>
          <w:iCs/>
          <w:color w:val="000000" w:themeColor="text1"/>
          <w:sz w:val="22"/>
          <w:szCs w:val="22"/>
        </w:rPr>
        <w:t>This is an example of when farming is ahead of the science</w:t>
      </w:r>
      <w:r w:rsidRPr="0073733D">
        <w:rPr>
          <w:rFonts w:ascii="Arial" w:hAnsi="Arial" w:cs="Arial"/>
          <w:i/>
          <w:iCs/>
          <w:color w:val="000000" w:themeColor="text1"/>
          <w:sz w:val="22"/>
          <w:szCs w:val="22"/>
        </w:rPr>
        <w:t xml:space="preserve">,” </w:t>
      </w:r>
      <w:r w:rsidRPr="0073733D">
        <w:rPr>
          <w:rFonts w:ascii="Arial" w:hAnsi="Arial" w:cs="Arial"/>
          <w:color w:val="000000" w:themeColor="text1"/>
          <w:sz w:val="22"/>
          <w:szCs w:val="22"/>
          <w:shd w:val="clear" w:color="auto" w:fill="FFFFFF"/>
        </w:rPr>
        <w:t>say</w:t>
      </w:r>
      <w:r w:rsidRPr="0073733D">
        <w:rPr>
          <w:rFonts w:ascii="Arial" w:hAnsi="Arial" w:cs="Arial"/>
          <w:color w:val="000000" w:themeColor="text1"/>
          <w:sz w:val="22"/>
          <w:szCs w:val="22"/>
          <w:shd w:val="clear" w:color="auto" w:fill="FFFFFF"/>
        </w:rPr>
        <w:t xml:space="preserve">s </w:t>
      </w:r>
      <w:r w:rsidRPr="0073733D">
        <w:rPr>
          <w:rFonts w:ascii="Arial" w:hAnsi="Arial" w:cs="Arial"/>
          <w:color w:val="000000" w:themeColor="text1"/>
          <w:sz w:val="22"/>
          <w:szCs w:val="22"/>
        </w:rPr>
        <w:t>Professor Fiona Burnett, Professor of Applied Plant Pathology and Arable Technical Lead at SRUC, whose team is running the trials for the project and analysing the results</w:t>
      </w:r>
      <w:r w:rsidRPr="0073733D">
        <w:rPr>
          <w:rFonts w:ascii="Arial" w:hAnsi="Arial" w:cs="Arial"/>
          <w:i/>
          <w:iCs/>
          <w:color w:val="000000" w:themeColor="text1"/>
          <w:sz w:val="22"/>
          <w:szCs w:val="22"/>
        </w:rPr>
        <w:t>. “</w:t>
      </w:r>
      <w:r w:rsidRPr="0073733D">
        <w:rPr>
          <w:rFonts w:ascii="Arial" w:hAnsi="Arial" w:cs="Arial"/>
          <w:i/>
          <w:iCs/>
          <w:color w:val="000000" w:themeColor="text1"/>
          <w:sz w:val="22"/>
          <w:szCs w:val="22"/>
        </w:rPr>
        <w:t>Farmers are changing their practices through need, under pressure from rising costs as well as a future agricultural policy strongly weighted towards soil health and carbon capture.</w:t>
      </w:r>
      <w:r w:rsidR="00470BAC">
        <w:rPr>
          <w:rFonts w:ascii="Arial" w:hAnsi="Arial" w:cs="Arial"/>
          <w:i/>
          <w:iCs/>
          <w:color w:val="000000" w:themeColor="text1"/>
          <w:sz w:val="22"/>
          <w:szCs w:val="22"/>
        </w:rPr>
        <w:t xml:space="preserve"> While ‘r</w:t>
      </w:r>
      <w:r w:rsidRPr="0073733D" w:rsidR="00106777">
        <w:rPr>
          <w:rFonts w:ascii="Arial" w:hAnsi="Arial" w:cs="Arial"/>
          <w:i/>
          <w:iCs/>
          <w:color w:val="000000" w:themeColor="text1"/>
          <w:sz w:val="22"/>
          <w:szCs w:val="22"/>
        </w:rPr>
        <w:t>egenerative</w:t>
      </w:r>
      <w:r w:rsidR="00470BAC">
        <w:rPr>
          <w:rFonts w:ascii="Arial" w:hAnsi="Arial" w:cs="Arial"/>
          <w:i/>
          <w:iCs/>
          <w:color w:val="000000" w:themeColor="text1"/>
          <w:sz w:val="22"/>
          <w:szCs w:val="22"/>
        </w:rPr>
        <w:t>’</w:t>
      </w:r>
      <w:r w:rsidRPr="0073733D" w:rsidR="00106777">
        <w:rPr>
          <w:rFonts w:ascii="Arial" w:hAnsi="Arial" w:cs="Arial"/>
          <w:i/>
          <w:iCs/>
          <w:color w:val="000000" w:themeColor="text1"/>
          <w:sz w:val="22"/>
          <w:szCs w:val="22"/>
        </w:rPr>
        <w:t xml:space="preserve"> is a fuzzy word that means different things to different people, by combining scientific research and on-farm trials like this, we are identifying</w:t>
      </w:r>
      <w:r w:rsidRPr="0073733D">
        <w:rPr>
          <w:rFonts w:ascii="Arial" w:hAnsi="Arial" w:cs="Arial"/>
          <w:i/>
          <w:iCs/>
          <w:sz w:val="22"/>
          <w:szCs w:val="22"/>
        </w:rPr>
        <w:t xml:space="preserve"> what can improve productivity</w:t>
      </w:r>
      <w:r w:rsidRPr="0073733D" w:rsidR="00106777">
        <w:rPr>
          <w:rFonts w:ascii="Arial" w:hAnsi="Arial" w:cs="Arial"/>
          <w:i/>
          <w:iCs/>
          <w:sz w:val="22"/>
          <w:szCs w:val="22"/>
        </w:rPr>
        <w:t xml:space="preserve"> </w:t>
      </w:r>
      <w:r w:rsidRPr="0073733D">
        <w:rPr>
          <w:rFonts w:ascii="Arial" w:hAnsi="Arial" w:cs="Arial"/>
          <w:i/>
          <w:iCs/>
          <w:sz w:val="22"/>
          <w:szCs w:val="22"/>
        </w:rPr>
        <w:t>and reduce costs, which is important to all farmers</w:t>
      </w:r>
      <w:r w:rsidRPr="0073733D">
        <w:rPr>
          <w:rFonts w:ascii="Arial" w:hAnsi="Arial" w:cs="Arial"/>
          <w:i/>
          <w:iCs/>
          <w:color w:val="000000" w:themeColor="text1"/>
          <w:sz w:val="22"/>
          <w:szCs w:val="22"/>
        </w:rPr>
        <w:t>.</w:t>
      </w:r>
      <w:r w:rsidRPr="0073733D">
        <w:rPr>
          <w:rFonts w:ascii="Arial" w:hAnsi="Arial" w:cs="Arial"/>
          <w:color w:val="000000" w:themeColor="text1"/>
          <w:sz w:val="22"/>
          <w:szCs w:val="22"/>
        </w:rPr>
        <w:t>”</w:t>
      </w:r>
    </w:p>
    <w:p w:rsidRPr="0073733D" w:rsidR="00D07EC3" w:rsidP="0073733D" w:rsidRDefault="00D07EC3" w14:paraId="356A7D99" w14:textId="77777777">
      <w:pPr>
        <w:spacing w:line="276" w:lineRule="auto"/>
        <w:rPr>
          <w:rFonts w:ascii="Arial" w:hAnsi="Arial" w:cs="Arial"/>
          <w:color w:val="000000" w:themeColor="text1"/>
          <w:sz w:val="22"/>
          <w:szCs w:val="22"/>
        </w:rPr>
      </w:pPr>
    </w:p>
    <w:p w:rsidRPr="0073733D" w:rsidR="00FB6678" w:rsidP="0073733D" w:rsidRDefault="009D3F07" w14:paraId="1033EE5B" w14:textId="6144ADB8">
      <w:pPr>
        <w:spacing w:line="276" w:lineRule="auto"/>
        <w:rPr>
          <w:rFonts w:ascii="Arial" w:hAnsi="Arial" w:cs="Arial"/>
          <w:sz w:val="22"/>
          <w:szCs w:val="22"/>
        </w:rPr>
      </w:pPr>
      <w:r w:rsidRPr="0073733D">
        <w:rPr>
          <w:rStyle w:val="apple-converted-space"/>
          <w:rFonts w:ascii="Arial" w:hAnsi="Arial" w:cs="Arial"/>
          <w:color w:val="000000" w:themeColor="text1"/>
          <w:sz w:val="22"/>
          <w:szCs w:val="22"/>
          <w:shd w:val="clear" w:color="auto" w:fill="FFFFFF"/>
        </w:rPr>
        <w:t>T</w:t>
      </w:r>
      <w:r w:rsidRPr="0073733D" w:rsidR="00106777">
        <w:rPr>
          <w:rFonts w:ascii="Arial" w:hAnsi="Arial" w:cs="Arial"/>
          <w:color w:val="000000" w:themeColor="text1"/>
          <w:sz w:val="22"/>
          <w:szCs w:val="22"/>
          <w:shd w:val="clear" w:color="auto" w:fill="FFFFFF"/>
        </w:rPr>
        <w:t xml:space="preserve">he 1200-ha </w:t>
      </w:r>
      <w:r w:rsidRPr="0073733D" w:rsidR="00153045">
        <w:rPr>
          <w:rFonts w:ascii="Arial" w:hAnsi="Arial" w:cs="Arial"/>
          <w:color w:val="000000" w:themeColor="text1"/>
          <w:sz w:val="22"/>
          <w:szCs w:val="22"/>
          <w:shd w:val="clear" w:color="auto" w:fill="FFFFFF"/>
        </w:rPr>
        <w:t>Balbirnie Home F</w:t>
      </w:r>
      <w:r w:rsidRPr="0073733D" w:rsidR="00333DB7">
        <w:rPr>
          <w:rFonts w:ascii="Arial" w:hAnsi="Arial" w:cs="Arial"/>
          <w:color w:val="000000" w:themeColor="text1"/>
          <w:sz w:val="22"/>
          <w:szCs w:val="22"/>
          <w:shd w:val="clear" w:color="auto" w:fill="FFFFFF"/>
        </w:rPr>
        <w:t>arms</w:t>
      </w:r>
      <w:r w:rsidR="003D190E">
        <w:rPr>
          <w:rFonts w:ascii="Arial" w:hAnsi="Arial" w:cs="Arial"/>
          <w:color w:val="000000" w:themeColor="text1"/>
          <w:sz w:val="22"/>
          <w:szCs w:val="22"/>
          <w:shd w:val="clear" w:color="auto" w:fill="FFFFFF"/>
        </w:rPr>
        <w:t xml:space="preserve">, </w:t>
      </w:r>
      <w:r w:rsidRPr="0073733D" w:rsidR="003D190E">
        <w:rPr>
          <w:rFonts w:ascii="Arial" w:hAnsi="Arial" w:cs="Arial"/>
          <w:color w:val="000000" w:themeColor="text1"/>
          <w:sz w:val="22"/>
          <w:szCs w:val="22"/>
          <w:shd w:val="clear" w:color="auto" w:fill="FFFFFF"/>
        </w:rPr>
        <w:t>wh</w:t>
      </w:r>
      <w:r w:rsidR="003D190E">
        <w:rPr>
          <w:rFonts w:ascii="Arial" w:hAnsi="Arial" w:cs="Arial"/>
          <w:color w:val="000000" w:themeColor="text1"/>
          <w:sz w:val="22"/>
          <w:szCs w:val="22"/>
          <w:shd w:val="clear" w:color="auto" w:fill="FFFFFF"/>
        </w:rPr>
        <w:t>ich</w:t>
      </w:r>
      <w:r w:rsidRPr="0073733D" w:rsidR="003D190E">
        <w:rPr>
          <w:rFonts w:ascii="Arial" w:hAnsi="Arial" w:cs="Arial"/>
          <w:color w:val="000000" w:themeColor="text1"/>
          <w:sz w:val="22"/>
          <w:szCs w:val="22"/>
          <w:shd w:val="clear" w:color="auto" w:fill="FFFFFF"/>
        </w:rPr>
        <w:t xml:space="preserve"> </w:t>
      </w:r>
      <w:r w:rsidRPr="0073733D" w:rsidR="003D190E">
        <w:rPr>
          <w:rFonts w:ascii="Arial" w:hAnsi="Arial" w:cs="Arial"/>
          <w:color w:val="000000" w:themeColor="text1"/>
          <w:sz w:val="22"/>
          <w:szCs w:val="22"/>
        </w:rPr>
        <w:t xml:space="preserve">took </w:t>
      </w:r>
      <w:r w:rsidR="003D190E">
        <w:rPr>
          <w:rFonts w:ascii="Arial" w:hAnsi="Arial" w:cs="Arial"/>
          <w:color w:val="000000" w:themeColor="text1"/>
          <w:sz w:val="22"/>
          <w:szCs w:val="22"/>
        </w:rPr>
        <w:t xml:space="preserve">its </w:t>
      </w:r>
      <w:r w:rsidRPr="0073733D" w:rsidR="003D190E">
        <w:rPr>
          <w:rFonts w:ascii="Arial" w:hAnsi="Arial" w:cs="Arial"/>
          <w:color w:val="000000" w:themeColor="text1"/>
          <w:sz w:val="22"/>
          <w:szCs w:val="22"/>
        </w:rPr>
        <w:t>first step towards a more regenerative approach in 2015 with direct drilling</w:t>
      </w:r>
      <w:r w:rsidR="003D190E">
        <w:rPr>
          <w:rFonts w:ascii="Arial" w:hAnsi="Arial" w:cs="Arial"/>
          <w:color w:val="000000" w:themeColor="text1"/>
          <w:sz w:val="22"/>
          <w:szCs w:val="22"/>
        </w:rPr>
        <w:t>,</w:t>
      </w:r>
      <w:r w:rsidRPr="0073733D" w:rsidR="003D190E">
        <w:rPr>
          <w:rFonts w:ascii="Arial" w:hAnsi="Arial" w:cs="Arial"/>
          <w:sz w:val="22"/>
          <w:szCs w:val="22"/>
        </w:rPr>
        <w:t xml:space="preserve"> </w:t>
      </w:r>
      <w:r w:rsidRPr="0073733D" w:rsidR="00333DB7">
        <w:rPr>
          <w:rFonts w:ascii="Arial" w:hAnsi="Arial" w:cs="Arial"/>
          <w:color w:val="000000" w:themeColor="text1"/>
          <w:sz w:val="22"/>
          <w:szCs w:val="22"/>
          <w:shd w:val="clear" w:color="auto" w:fill="FFFFFF"/>
        </w:rPr>
        <w:t>grow</w:t>
      </w:r>
      <w:r w:rsidRPr="0073733D" w:rsidR="00106777">
        <w:rPr>
          <w:rFonts w:ascii="Arial" w:hAnsi="Arial" w:cs="Arial"/>
          <w:color w:val="000000" w:themeColor="text1"/>
          <w:sz w:val="22"/>
          <w:szCs w:val="22"/>
          <w:shd w:val="clear" w:color="auto" w:fill="FFFFFF"/>
        </w:rPr>
        <w:t>s</w:t>
      </w:r>
      <w:r w:rsidRPr="0073733D" w:rsidR="00333DB7">
        <w:rPr>
          <w:rFonts w:ascii="Arial" w:hAnsi="Arial" w:cs="Arial"/>
          <w:color w:val="000000" w:themeColor="text1"/>
          <w:sz w:val="22"/>
          <w:szCs w:val="22"/>
          <w:shd w:val="clear" w:color="auto" w:fill="FFFFFF"/>
        </w:rPr>
        <w:t xml:space="preserve"> mostly winter wheat and spring barley, as well as oats, winter barley, </w:t>
      </w:r>
      <w:proofErr w:type="gramStart"/>
      <w:r w:rsidRPr="0073733D" w:rsidR="00333DB7">
        <w:rPr>
          <w:rFonts w:ascii="Arial" w:hAnsi="Arial" w:cs="Arial"/>
          <w:color w:val="000000" w:themeColor="text1"/>
          <w:sz w:val="22"/>
          <w:szCs w:val="22"/>
          <w:shd w:val="clear" w:color="auto" w:fill="FFFFFF"/>
        </w:rPr>
        <w:t>potatoes</w:t>
      </w:r>
      <w:proofErr w:type="gramEnd"/>
      <w:r w:rsidRPr="0073733D" w:rsidR="00333DB7">
        <w:rPr>
          <w:rFonts w:ascii="Arial" w:hAnsi="Arial" w:cs="Arial"/>
          <w:color w:val="000000" w:themeColor="text1"/>
          <w:sz w:val="22"/>
          <w:szCs w:val="22"/>
          <w:shd w:val="clear" w:color="auto" w:fill="FFFFFF"/>
        </w:rPr>
        <w:t xml:space="preserve"> and carrots</w:t>
      </w:r>
      <w:r w:rsidRPr="0073733D">
        <w:rPr>
          <w:rFonts w:ascii="Arial" w:hAnsi="Arial" w:cs="Arial"/>
          <w:color w:val="000000" w:themeColor="text1"/>
          <w:sz w:val="22"/>
          <w:szCs w:val="22"/>
          <w:shd w:val="clear" w:color="auto" w:fill="FFFFFF"/>
        </w:rPr>
        <w:t xml:space="preserve"> on a seven-year rotation</w:t>
      </w:r>
      <w:r w:rsidRPr="0073733D" w:rsidR="00333DB7">
        <w:rPr>
          <w:rFonts w:ascii="Arial" w:hAnsi="Arial" w:cs="Arial"/>
          <w:color w:val="000000" w:themeColor="text1"/>
          <w:sz w:val="22"/>
          <w:szCs w:val="22"/>
          <w:shd w:val="clear" w:color="auto" w:fill="FFFFFF"/>
        </w:rPr>
        <w:t>.</w:t>
      </w:r>
      <w:r w:rsidRPr="0073733D">
        <w:rPr>
          <w:rFonts w:ascii="Arial" w:hAnsi="Arial" w:cs="Arial"/>
          <w:color w:val="000000" w:themeColor="text1"/>
          <w:sz w:val="22"/>
          <w:szCs w:val="22"/>
          <w:shd w:val="clear" w:color="auto" w:fill="FFFFFF"/>
        </w:rPr>
        <w:t xml:space="preserve"> </w:t>
      </w:r>
      <w:r w:rsidRPr="0073733D" w:rsidR="00333DB7">
        <w:rPr>
          <w:rFonts w:ascii="Arial" w:hAnsi="Arial" w:cs="Arial"/>
          <w:color w:val="000000" w:themeColor="text1"/>
          <w:sz w:val="22"/>
          <w:szCs w:val="22"/>
          <w:shd w:val="clear" w:color="auto" w:fill="FFFFFF"/>
        </w:rPr>
        <w:t xml:space="preserve">The 200-head beef </w:t>
      </w:r>
      <w:r w:rsidRPr="0073733D" w:rsidR="00333DB7">
        <w:rPr>
          <w:rFonts w:ascii="Arial" w:hAnsi="Arial" w:cs="Arial"/>
          <w:color w:val="000000" w:themeColor="text1"/>
          <w:sz w:val="22"/>
          <w:szCs w:val="22"/>
          <w:shd w:val="clear" w:color="auto" w:fill="FFFFFF"/>
        </w:rPr>
        <w:lastRenderedPageBreak/>
        <w:t>suckler herd has, as part of impro</w:t>
      </w:r>
      <w:r w:rsidRPr="0073733D" w:rsidR="00106777">
        <w:rPr>
          <w:rFonts w:ascii="Arial" w:hAnsi="Arial" w:cs="Arial"/>
          <w:color w:val="000000" w:themeColor="text1"/>
          <w:sz w:val="22"/>
          <w:szCs w:val="22"/>
          <w:shd w:val="clear" w:color="auto" w:fill="FFFFFF"/>
        </w:rPr>
        <w:t xml:space="preserve">ving </w:t>
      </w:r>
      <w:r w:rsidRPr="0073733D" w:rsidR="00333DB7">
        <w:rPr>
          <w:rFonts w:ascii="Arial" w:hAnsi="Arial" w:cs="Arial"/>
          <w:color w:val="000000" w:themeColor="text1"/>
          <w:sz w:val="22"/>
          <w:szCs w:val="22"/>
          <w:shd w:val="clear" w:color="auto" w:fill="FFFFFF"/>
        </w:rPr>
        <w:t>soil health, been moved on to a wholly outdoor grass-fed system, and is certified Pasture for Life.</w:t>
      </w:r>
      <w:r w:rsidRPr="0073733D" w:rsidR="00FB6678">
        <w:rPr>
          <w:rFonts w:ascii="Arial" w:hAnsi="Arial" w:cs="Arial"/>
          <w:color w:val="000000" w:themeColor="text1"/>
          <w:sz w:val="22"/>
          <w:szCs w:val="22"/>
          <w:shd w:val="clear" w:color="auto" w:fill="FFFFFF"/>
        </w:rPr>
        <w:t xml:space="preserve"> This has been o</w:t>
      </w:r>
      <w:r w:rsidRPr="0073733D" w:rsidR="00FB6678">
        <w:rPr>
          <w:rFonts w:ascii="Arial" w:hAnsi="Arial" w:cs="Arial"/>
          <w:sz w:val="22"/>
          <w:szCs w:val="22"/>
        </w:rPr>
        <w:t>ne of the most tangible benefits</w:t>
      </w:r>
      <w:r w:rsidRPr="0073733D" w:rsidR="00FB6678">
        <w:rPr>
          <w:rFonts w:ascii="Arial" w:hAnsi="Arial" w:cs="Arial"/>
          <w:sz w:val="22"/>
          <w:szCs w:val="22"/>
        </w:rPr>
        <w:t xml:space="preserve">, reducing </w:t>
      </w:r>
      <w:r w:rsidRPr="0073733D" w:rsidR="00FB6678">
        <w:rPr>
          <w:rFonts w:ascii="Arial" w:hAnsi="Arial" w:cs="Arial"/>
          <w:sz w:val="22"/>
          <w:szCs w:val="22"/>
        </w:rPr>
        <w:t xml:space="preserve">the need and costs of nitrogen and fungicide, as well as </w:t>
      </w:r>
      <w:r w:rsidR="00D01338">
        <w:rPr>
          <w:rFonts w:ascii="Arial" w:hAnsi="Arial" w:cs="Arial"/>
          <w:sz w:val="22"/>
          <w:szCs w:val="22"/>
        </w:rPr>
        <w:t xml:space="preserve">of </w:t>
      </w:r>
      <w:r w:rsidRPr="0073733D" w:rsidR="00FB6678">
        <w:rPr>
          <w:rFonts w:ascii="Arial" w:hAnsi="Arial" w:cs="Arial"/>
          <w:sz w:val="22"/>
          <w:szCs w:val="22"/>
        </w:rPr>
        <w:t xml:space="preserve">winter </w:t>
      </w:r>
      <w:r w:rsidRPr="0073733D" w:rsidR="00FB6678">
        <w:rPr>
          <w:rFonts w:ascii="Arial" w:hAnsi="Arial" w:cs="Arial"/>
          <w:sz w:val="22"/>
          <w:szCs w:val="22"/>
        </w:rPr>
        <w:t xml:space="preserve">feeding and </w:t>
      </w:r>
      <w:r w:rsidRPr="0073733D" w:rsidR="00FB6678">
        <w:rPr>
          <w:rFonts w:ascii="Arial" w:hAnsi="Arial" w:cs="Arial"/>
          <w:sz w:val="22"/>
          <w:szCs w:val="22"/>
        </w:rPr>
        <w:t>housing.</w:t>
      </w:r>
    </w:p>
    <w:p w:rsidRPr="0073733D" w:rsidR="00097D3B" w:rsidP="0073733D" w:rsidRDefault="00097D3B" w14:paraId="359EF59E" w14:textId="77777777">
      <w:pPr>
        <w:spacing w:line="276" w:lineRule="auto"/>
        <w:rPr>
          <w:rFonts w:ascii="Arial" w:hAnsi="Arial" w:cs="Arial"/>
          <w:color w:val="000000" w:themeColor="text1"/>
          <w:sz w:val="22"/>
          <w:szCs w:val="22"/>
          <w:shd w:val="clear" w:color="auto" w:fill="FFFFFF"/>
        </w:rPr>
      </w:pPr>
    </w:p>
    <w:p w:rsidRPr="0073733D" w:rsidR="001945FE" w:rsidP="0073733D" w:rsidRDefault="001945FE" w14:paraId="035B9B22" w14:textId="6A21267A">
      <w:pPr>
        <w:spacing w:line="276" w:lineRule="auto"/>
        <w:rPr>
          <w:rFonts w:ascii="Arial" w:hAnsi="Arial" w:cs="Arial"/>
          <w:color w:val="000000" w:themeColor="text1"/>
          <w:sz w:val="22"/>
          <w:szCs w:val="22"/>
          <w:shd w:val="clear" w:color="auto" w:fill="FFFFFF"/>
        </w:rPr>
      </w:pPr>
      <w:r w:rsidRPr="0073733D">
        <w:rPr>
          <w:rFonts w:ascii="Arial" w:hAnsi="Arial" w:cs="Arial"/>
          <w:sz w:val="22"/>
          <w:szCs w:val="22"/>
        </w:rPr>
        <w:t xml:space="preserve">Farms Manager David </w:t>
      </w:r>
      <w:proofErr w:type="spellStart"/>
      <w:r w:rsidRPr="0073733D">
        <w:rPr>
          <w:rFonts w:ascii="Arial" w:hAnsi="Arial" w:cs="Arial"/>
          <w:sz w:val="22"/>
          <w:szCs w:val="22"/>
        </w:rPr>
        <w:t>Aglen</w:t>
      </w:r>
      <w:proofErr w:type="spellEnd"/>
      <w:r w:rsidRPr="0073733D">
        <w:rPr>
          <w:rFonts w:ascii="Arial" w:hAnsi="Arial" w:cs="Arial"/>
          <w:color w:val="000000" w:themeColor="text1"/>
          <w:sz w:val="22"/>
          <w:szCs w:val="22"/>
          <w:shd w:val="clear" w:color="auto" w:fill="FFFFFF"/>
        </w:rPr>
        <w:t xml:space="preserve"> says they would not be able to afford the cost or time involved to do the trials</w:t>
      </w:r>
      <w:r w:rsidRPr="0073733D" w:rsidR="00FB6678">
        <w:rPr>
          <w:rFonts w:ascii="Arial" w:hAnsi="Arial" w:cs="Arial"/>
          <w:color w:val="000000" w:themeColor="text1"/>
          <w:sz w:val="22"/>
          <w:szCs w:val="22"/>
          <w:shd w:val="clear" w:color="auto" w:fill="FFFFFF"/>
        </w:rPr>
        <w:t xml:space="preserve">, </w:t>
      </w:r>
      <w:r w:rsidRPr="0073733D" w:rsidR="00FB6678">
        <w:rPr>
          <w:rFonts w:ascii="Arial" w:hAnsi="Arial" w:cs="Arial"/>
          <w:sz w:val="22"/>
          <w:szCs w:val="22"/>
        </w:rPr>
        <w:t xml:space="preserve">which </w:t>
      </w:r>
      <w:r w:rsidRPr="0073733D" w:rsidR="009D3F07">
        <w:rPr>
          <w:rFonts w:ascii="Arial" w:hAnsi="Arial" w:cs="Arial"/>
          <w:sz w:val="22"/>
          <w:szCs w:val="22"/>
        </w:rPr>
        <w:t xml:space="preserve">also seek </w:t>
      </w:r>
      <w:r w:rsidRPr="0073733D" w:rsidR="00FB6678">
        <w:rPr>
          <w:rFonts w:ascii="Arial" w:hAnsi="Arial" w:cs="Arial"/>
          <w:sz w:val="22"/>
          <w:szCs w:val="22"/>
        </w:rPr>
        <w:t>t</w:t>
      </w:r>
      <w:r w:rsidRPr="0073733D" w:rsidR="00FB6678">
        <w:rPr>
          <w:rFonts w:ascii="Arial" w:hAnsi="Arial" w:cs="Arial"/>
          <w:sz w:val="22"/>
          <w:szCs w:val="22"/>
        </w:rPr>
        <w:t>o identify the optimum drilling date</w:t>
      </w:r>
      <w:r w:rsidRPr="0073733D" w:rsidR="00FB6678">
        <w:rPr>
          <w:rFonts w:ascii="Arial" w:hAnsi="Arial" w:cs="Arial"/>
          <w:sz w:val="22"/>
          <w:szCs w:val="22"/>
        </w:rPr>
        <w:t xml:space="preserve">, </w:t>
      </w:r>
      <w:r w:rsidRPr="0073733D" w:rsidR="009D3F07">
        <w:rPr>
          <w:rFonts w:ascii="Arial" w:hAnsi="Arial" w:cs="Arial"/>
          <w:sz w:val="22"/>
          <w:szCs w:val="22"/>
        </w:rPr>
        <w:t>t</w:t>
      </w:r>
      <w:r w:rsidRPr="0073733D">
        <w:rPr>
          <w:rFonts w:ascii="Arial" w:hAnsi="Arial" w:cs="Arial"/>
          <w:color w:val="000000" w:themeColor="text1"/>
          <w:sz w:val="22"/>
          <w:szCs w:val="22"/>
          <w:shd w:val="clear" w:color="auto" w:fill="FFFFFF"/>
        </w:rPr>
        <w:t>hemselve</w:t>
      </w:r>
      <w:r w:rsidRPr="0073733D" w:rsidR="00FB6678">
        <w:rPr>
          <w:rFonts w:ascii="Arial" w:hAnsi="Arial" w:cs="Arial"/>
          <w:color w:val="000000" w:themeColor="text1"/>
          <w:sz w:val="22"/>
          <w:szCs w:val="22"/>
          <w:shd w:val="clear" w:color="auto" w:fill="FFFFFF"/>
        </w:rPr>
        <w:t>s</w:t>
      </w:r>
      <w:r w:rsidRPr="0073733D" w:rsidR="009D3F07">
        <w:rPr>
          <w:rFonts w:ascii="Arial" w:hAnsi="Arial" w:cs="Arial"/>
          <w:sz w:val="22"/>
          <w:szCs w:val="22"/>
        </w:rPr>
        <w:t xml:space="preserve"> and that t</w:t>
      </w:r>
      <w:r w:rsidRPr="0073733D">
        <w:rPr>
          <w:rFonts w:ascii="Arial" w:hAnsi="Arial" w:cs="Arial"/>
          <w:color w:val="000000" w:themeColor="text1"/>
          <w:sz w:val="22"/>
          <w:szCs w:val="22"/>
          <w:shd w:val="clear" w:color="auto" w:fill="FFFFFF"/>
        </w:rPr>
        <w:t>he project, which is in year three of six</w:t>
      </w:r>
      <w:r w:rsidRPr="0073733D" w:rsidR="00FB6678">
        <w:rPr>
          <w:rFonts w:ascii="Arial" w:hAnsi="Arial" w:cs="Arial"/>
          <w:sz w:val="22"/>
          <w:szCs w:val="22"/>
        </w:rPr>
        <w:t xml:space="preserve">, </w:t>
      </w:r>
      <w:r w:rsidRPr="0073733D">
        <w:rPr>
          <w:rFonts w:ascii="Arial" w:hAnsi="Arial" w:cs="Arial"/>
          <w:color w:val="000000" w:themeColor="text1"/>
          <w:sz w:val="22"/>
          <w:szCs w:val="22"/>
          <w:shd w:val="clear" w:color="auto" w:fill="FFFFFF"/>
        </w:rPr>
        <w:t xml:space="preserve">is accelerating them </w:t>
      </w:r>
      <w:r w:rsidRPr="0073733D" w:rsidR="00D42823">
        <w:rPr>
          <w:rFonts w:ascii="Arial" w:hAnsi="Arial" w:cs="Arial"/>
          <w:color w:val="000000" w:themeColor="text1"/>
          <w:sz w:val="22"/>
          <w:szCs w:val="22"/>
          <w:shd w:val="clear" w:color="auto" w:fill="FFFFFF"/>
        </w:rPr>
        <w:t>along</w:t>
      </w:r>
      <w:r w:rsidRPr="0073733D">
        <w:rPr>
          <w:rFonts w:ascii="Arial" w:hAnsi="Arial" w:cs="Arial"/>
          <w:color w:val="000000" w:themeColor="text1"/>
          <w:sz w:val="22"/>
          <w:szCs w:val="22"/>
          <w:shd w:val="clear" w:color="auto" w:fill="FFFFFF"/>
        </w:rPr>
        <w:t xml:space="preserve"> a route they knew they wanted to go down</w:t>
      </w:r>
      <w:r w:rsidRPr="0073733D" w:rsidR="009D3F07">
        <w:rPr>
          <w:rFonts w:ascii="Arial" w:hAnsi="Arial" w:cs="Arial"/>
          <w:color w:val="000000" w:themeColor="text1"/>
          <w:sz w:val="22"/>
          <w:szCs w:val="22"/>
          <w:shd w:val="clear" w:color="auto" w:fill="FFFFFF"/>
        </w:rPr>
        <w:t>:</w:t>
      </w:r>
    </w:p>
    <w:p w:rsidRPr="0073733D" w:rsidR="00333DB7" w:rsidP="0073733D" w:rsidRDefault="00333DB7" w14:paraId="69D37B1C" w14:textId="77777777">
      <w:pPr>
        <w:spacing w:line="276" w:lineRule="auto"/>
        <w:rPr>
          <w:rFonts w:ascii="Arial" w:hAnsi="Arial" w:cs="Arial"/>
          <w:color w:val="000000" w:themeColor="text1"/>
          <w:sz w:val="22"/>
          <w:szCs w:val="22"/>
          <w:shd w:val="clear" w:color="auto" w:fill="FFFFFF"/>
        </w:rPr>
      </w:pPr>
    </w:p>
    <w:p w:rsidRPr="0073733D" w:rsidR="009D3F07" w:rsidP="565C3383" w:rsidRDefault="00333DB7" w14:paraId="3FDDE7EA" w14:textId="47AAD3E2">
      <w:pPr>
        <w:spacing w:line="276" w:lineRule="auto"/>
        <w:rPr>
          <w:rFonts w:ascii="Arial" w:hAnsi="Arial" w:cs="Arial"/>
          <w:i w:val="1"/>
          <w:iCs w:val="1"/>
          <w:sz w:val="22"/>
          <w:szCs w:val="22"/>
        </w:rPr>
      </w:pPr>
      <w:r w:rsidRPr="565C3383" w:rsidR="00333DB7">
        <w:rPr>
          <w:rFonts w:ascii="Arial" w:hAnsi="Arial" w:cs="Arial"/>
          <w:i w:val="1"/>
          <w:iCs w:val="1"/>
          <w:color w:val="000000" w:themeColor="text1"/>
          <w:sz w:val="22"/>
          <w:szCs w:val="22"/>
          <w:shd w:val="clear" w:color="auto" w:fill="FFFFFF"/>
        </w:rPr>
        <w:t>“</w:t>
      </w:r>
      <w:r w:rsidRPr="565C3383" w:rsidR="00D07EC3">
        <w:rPr>
          <w:rFonts w:ascii="Arial" w:hAnsi="Arial" w:cs="Arial"/>
          <w:i w:val="1"/>
          <w:iCs w:val="1"/>
          <w:sz w:val="22"/>
          <w:szCs w:val="22"/>
        </w:rPr>
        <w:t xml:space="preserve">Working with AHDB and SRUC like this helps us with measuring and using ‘proper’ science to </w:t>
      </w:r>
      <w:r w:rsidRPr="565C3383" w:rsidR="001945FE">
        <w:rPr>
          <w:rFonts w:ascii="Arial" w:hAnsi="Arial" w:cs="Arial"/>
          <w:i w:val="1"/>
          <w:iCs w:val="1"/>
          <w:sz w:val="22"/>
          <w:szCs w:val="22"/>
        </w:rPr>
        <w:t xml:space="preserve">validate</w:t>
      </w:r>
      <w:r w:rsidRPr="565C3383" w:rsidR="001945FE">
        <w:rPr>
          <w:rFonts w:ascii="Arial" w:hAnsi="Arial" w:cs="Arial"/>
          <w:i w:val="1"/>
          <w:iCs w:val="1"/>
          <w:sz w:val="22"/>
          <w:szCs w:val="22"/>
        </w:rPr>
        <w:t xml:space="preserve"> what we are doing and make decisions. </w:t>
      </w:r>
      <w:r w:rsidRPr="565C3383" w:rsidR="001945FE">
        <w:rPr>
          <w:rFonts w:ascii="Arial" w:hAnsi="Arial" w:cs="Arial"/>
          <w:i w:val="1"/>
          <w:iCs w:val="1"/>
          <w:sz w:val="22"/>
          <w:szCs w:val="22"/>
        </w:rPr>
        <w:t xml:space="preserve">Some </w:t>
      </w:r>
      <w:r w:rsidRPr="565C3383" w:rsidR="001945FE">
        <w:rPr>
          <w:rFonts w:ascii="Arial" w:hAnsi="Arial" w:cs="Arial"/>
          <w:i w:val="1"/>
          <w:iCs w:val="1"/>
          <w:sz w:val="22"/>
          <w:szCs w:val="22"/>
        </w:rPr>
        <w:t>change</w:t>
      </w:r>
      <w:r w:rsidRPr="565C3383" w:rsidR="001945FE">
        <w:rPr>
          <w:rFonts w:ascii="Arial" w:hAnsi="Arial" w:cs="Arial"/>
          <w:i w:val="1"/>
          <w:iCs w:val="1"/>
          <w:sz w:val="22"/>
          <w:szCs w:val="22"/>
        </w:rPr>
        <w:t xml:space="preserve">s have worked really </w:t>
      </w:r>
      <w:r w:rsidRPr="565C3383" w:rsidR="001945FE">
        <w:rPr>
          <w:rFonts w:ascii="Arial" w:hAnsi="Arial" w:cs="Arial"/>
          <w:i w:val="1"/>
          <w:iCs w:val="1"/>
          <w:sz w:val="22"/>
          <w:szCs w:val="22"/>
        </w:rPr>
        <w:t>well</w:t>
      </w:r>
      <w:r w:rsidRPr="565C3383" w:rsidR="001945FE">
        <w:rPr>
          <w:rFonts w:ascii="Arial" w:hAnsi="Arial" w:cs="Arial"/>
          <w:i w:val="1"/>
          <w:iCs w:val="1"/>
          <w:sz w:val="22"/>
          <w:szCs w:val="22"/>
        </w:rPr>
        <w:t xml:space="preserve"> and </w:t>
      </w:r>
      <w:r w:rsidRPr="565C3383" w:rsidR="001945FE">
        <w:rPr>
          <w:rFonts w:ascii="Arial" w:hAnsi="Arial" w:cs="Arial"/>
          <w:i w:val="1"/>
          <w:iCs w:val="1"/>
          <w:sz w:val="22"/>
          <w:szCs w:val="22"/>
        </w:rPr>
        <w:t xml:space="preserve">we’ve</w:t>
      </w:r>
      <w:r w:rsidRPr="565C3383" w:rsidR="001945FE">
        <w:rPr>
          <w:rFonts w:ascii="Arial" w:hAnsi="Arial" w:cs="Arial"/>
          <w:i w:val="1"/>
          <w:iCs w:val="1"/>
          <w:sz w:val="22"/>
          <w:szCs w:val="22"/>
        </w:rPr>
        <w:t xml:space="preserve"> had </w:t>
      </w:r>
      <w:r w:rsidRPr="565C3383" w:rsidR="00FB6678">
        <w:rPr>
          <w:rFonts w:ascii="Arial" w:hAnsi="Arial" w:cs="Arial"/>
          <w:i w:val="1"/>
          <w:iCs w:val="1"/>
          <w:sz w:val="22"/>
          <w:szCs w:val="22"/>
        </w:rPr>
        <w:t>the occasional</w:t>
      </w:r>
      <w:r w:rsidRPr="565C3383" w:rsidR="001945FE">
        <w:rPr>
          <w:rFonts w:ascii="Arial" w:hAnsi="Arial" w:cs="Arial"/>
          <w:i w:val="1"/>
          <w:iCs w:val="1"/>
          <w:sz w:val="22"/>
          <w:szCs w:val="22"/>
        </w:rPr>
        <w:t xml:space="preserve"> disaste</w:t>
      </w:r>
      <w:r w:rsidRPr="565C3383" w:rsidR="00FB6678">
        <w:rPr>
          <w:rFonts w:ascii="Arial" w:hAnsi="Arial" w:cs="Arial"/>
          <w:i w:val="1"/>
          <w:iCs w:val="1"/>
          <w:sz w:val="22"/>
          <w:szCs w:val="22"/>
        </w:rPr>
        <w:t>r</w:t>
      </w:r>
      <w:r w:rsidRPr="565C3383" w:rsidR="009D3F07">
        <w:rPr>
          <w:rFonts w:ascii="Arial" w:hAnsi="Arial" w:cs="Arial"/>
          <w:i w:val="1"/>
          <w:iCs w:val="1"/>
          <w:sz w:val="22"/>
          <w:szCs w:val="22"/>
        </w:rPr>
        <w:t xml:space="preserve"> - but</w:t>
      </w:r>
      <w:r w:rsidRPr="565C3383" w:rsidR="001945FE">
        <w:rPr>
          <w:rFonts w:ascii="Arial" w:hAnsi="Arial" w:cs="Arial"/>
          <w:i w:val="1"/>
          <w:iCs w:val="1"/>
          <w:sz w:val="22"/>
          <w:szCs w:val="22"/>
        </w:rPr>
        <w:t xml:space="preserve"> </w:t>
      </w:r>
      <w:r w:rsidRPr="565C3383" w:rsidR="001945FE">
        <w:rPr>
          <w:rFonts w:ascii="Arial" w:hAnsi="Arial" w:cs="Arial"/>
          <w:i w:val="1"/>
          <w:iCs w:val="1"/>
          <w:sz w:val="22"/>
          <w:szCs w:val="22"/>
        </w:rPr>
        <w:t xml:space="preserve">hopefully </w:t>
      </w:r>
      <w:r w:rsidRPr="565C3383" w:rsidR="001945FE">
        <w:rPr>
          <w:rFonts w:ascii="Arial" w:hAnsi="Arial" w:cs="Arial"/>
          <w:i w:val="1"/>
          <w:iCs w:val="1"/>
          <w:sz w:val="22"/>
          <w:szCs w:val="22"/>
        </w:rPr>
        <w:t xml:space="preserve">others can learn from </w:t>
      </w:r>
      <w:r w:rsidRPr="565C3383" w:rsidR="009D3F07">
        <w:rPr>
          <w:rFonts w:ascii="Arial" w:hAnsi="Arial" w:cs="Arial"/>
          <w:i w:val="1"/>
          <w:iCs w:val="1"/>
          <w:sz w:val="22"/>
          <w:szCs w:val="22"/>
        </w:rPr>
        <w:t xml:space="preserve">these </w:t>
      </w:r>
      <w:r w:rsidRPr="565C3383" w:rsidR="001945FE">
        <w:rPr>
          <w:rFonts w:ascii="Arial" w:hAnsi="Arial" w:cs="Arial"/>
          <w:i w:val="1"/>
          <w:iCs w:val="1"/>
          <w:sz w:val="22"/>
          <w:szCs w:val="22"/>
        </w:rPr>
        <w:t>with</w:t>
      </w:r>
      <w:r w:rsidRPr="565C3383" w:rsidR="00FB6678">
        <w:rPr>
          <w:rFonts w:ascii="Arial" w:hAnsi="Arial" w:cs="Arial"/>
          <w:i w:val="1"/>
          <w:iCs w:val="1"/>
          <w:sz w:val="22"/>
          <w:szCs w:val="22"/>
        </w:rPr>
        <w:t>out the</w:t>
      </w:r>
      <w:r w:rsidRPr="565C3383" w:rsidR="001945FE">
        <w:rPr>
          <w:rFonts w:ascii="Arial" w:hAnsi="Arial" w:cs="Arial"/>
          <w:i w:val="1"/>
          <w:iCs w:val="1"/>
          <w:sz w:val="22"/>
          <w:szCs w:val="22"/>
        </w:rPr>
        <w:t xml:space="preserve"> cost and effort</w:t>
      </w:r>
      <w:r w:rsidRPr="565C3383" w:rsidR="009D3F07">
        <w:rPr>
          <w:rFonts w:ascii="Arial" w:hAnsi="Arial" w:cs="Arial"/>
          <w:i w:val="1"/>
          <w:iCs w:val="1"/>
          <w:sz w:val="22"/>
          <w:szCs w:val="22"/>
        </w:rPr>
        <w:t xml:space="preserve">! </w:t>
      </w:r>
      <w:r w:rsidRPr="565C3383" w:rsidR="00FB6678">
        <w:rPr>
          <w:rFonts w:ascii="Arial" w:hAnsi="Arial" w:cs="Arial"/>
          <w:i w:val="1"/>
          <w:iCs w:val="1"/>
          <w:sz w:val="22"/>
          <w:szCs w:val="22"/>
        </w:rPr>
        <w:t>B</w:t>
      </w:r>
      <w:r w:rsidRPr="565C3383" w:rsidR="00FB6678">
        <w:rPr>
          <w:rFonts w:ascii="Arial" w:hAnsi="Arial" w:cs="Arial"/>
          <w:i w:val="1"/>
          <w:iCs w:val="1"/>
          <w:sz w:val="22"/>
          <w:szCs w:val="22"/>
        </w:rPr>
        <w:t>y and large we</w:t>
      </w:r>
      <w:r w:rsidRPr="565C3383" w:rsidR="00FB6678">
        <w:rPr>
          <w:rFonts w:ascii="Arial" w:hAnsi="Arial" w:cs="Arial"/>
          <w:i w:val="1"/>
          <w:iCs w:val="1"/>
          <w:sz w:val="22"/>
          <w:szCs w:val="22"/>
        </w:rPr>
        <w:t xml:space="preserve"> are seeing this as a cheaper way to farm</w:t>
      </w:r>
      <w:r w:rsidRPr="565C3383" w:rsidR="009D3F07">
        <w:rPr>
          <w:rFonts w:ascii="Arial" w:hAnsi="Arial" w:cs="Arial"/>
          <w:i w:val="1"/>
          <w:iCs w:val="1"/>
          <w:sz w:val="22"/>
          <w:szCs w:val="22"/>
        </w:rPr>
        <w:t xml:space="preserve">. </w:t>
      </w:r>
      <w:r w:rsidRPr="565C3383" w:rsidR="009D3F07">
        <w:rPr>
          <w:rFonts w:ascii="Arial" w:hAnsi="Arial" w:cs="Arial"/>
          <w:i w:val="1"/>
          <w:iCs w:val="1"/>
          <w:sz w:val="22"/>
          <w:szCs w:val="22"/>
        </w:rPr>
        <w:t>We may yield less, but it costs less</w:t>
      </w:r>
      <w:r w:rsidRPr="565C3383" w:rsidR="009D3F07">
        <w:rPr>
          <w:rFonts w:ascii="Arial" w:hAnsi="Arial" w:cs="Arial"/>
          <w:i w:val="1"/>
          <w:iCs w:val="1"/>
          <w:sz w:val="22"/>
          <w:szCs w:val="22"/>
        </w:rPr>
        <w:t xml:space="preserve">, </w:t>
      </w:r>
      <w:r w:rsidRPr="565C3383" w:rsidR="00FB6678">
        <w:rPr>
          <w:rFonts w:ascii="Arial" w:hAnsi="Arial" w:cs="Arial"/>
          <w:i w:val="1"/>
          <w:iCs w:val="1"/>
          <w:sz w:val="22"/>
          <w:szCs w:val="22"/>
        </w:rPr>
        <w:t xml:space="preserve">with our variable costs </w:t>
      </w:r>
      <w:r w:rsidRPr="565C3383" w:rsidR="00250187">
        <w:rPr>
          <w:rFonts w:ascii="Arial" w:hAnsi="Arial" w:cs="Arial"/>
          <w:i w:val="1"/>
          <w:iCs w:val="1"/>
          <w:sz w:val="22"/>
          <w:szCs w:val="22"/>
        </w:rPr>
        <w:t xml:space="preserve">potentially </w:t>
      </w:r>
      <w:r w:rsidRPr="565C3383" w:rsidR="00FB6678">
        <w:rPr>
          <w:rFonts w:ascii="Arial" w:hAnsi="Arial" w:cs="Arial"/>
          <w:i w:val="1"/>
          <w:iCs w:val="1"/>
          <w:sz w:val="22"/>
          <w:szCs w:val="22"/>
        </w:rPr>
        <w:t>down by</w:t>
      </w:r>
      <w:r w:rsidRPr="565C3383" w:rsidR="6EB3FE49">
        <w:rPr>
          <w:rFonts w:ascii="Arial" w:hAnsi="Arial" w:cs="Arial"/>
          <w:i w:val="1"/>
          <w:iCs w:val="1"/>
          <w:sz w:val="22"/>
          <w:szCs w:val="22"/>
        </w:rPr>
        <w:t xml:space="preserve"> an average across </w:t>
      </w:r>
      <w:r w:rsidRPr="565C3383" w:rsidR="6EB3FE49">
        <w:rPr>
          <w:rFonts w:ascii="Arial" w:hAnsi="Arial" w:cs="Arial"/>
          <w:i w:val="1"/>
          <w:iCs w:val="1"/>
          <w:sz w:val="22"/>
          <w:szCs w:val="22"/>
        </w:rPr>
        <w:t>crops o</w:t>
      </w:r>
      <w:r w:rsidRPr="565C3383" w:rsidR="6EB3FE49">
        <w:rPr>
          <w:rFonts w:ascii="Arial" w:hAnsi="Arial" w:cs="Arial"/>
          <w:i w:val="1"/>
          <w:iCs w:val="1"/>
          <w:sz w:val="22"/>
          <w:szCs w:val="22"/>
        </w:rPr>
        <w:t>f</w:t>
      </w:r>
      <w:r w:rsidRPr="565C3383" w:rsidR="00FB6678">
        <w:rPr>
          <w:rFonts w:ascii="Arial" w:hAnsi="Arial" w:cs="Arial"/>
          <w:i w:val="1"/>
          <w:iCs w:val="1"/>
          <w:sz w:val="22"/>
          <w:szCs w:val="22"/>
        </w:rPr>
        <w:t xml:space="preserve"> £200</w:t>
      </w:r>
      <w:r w:rsidRPr="565C3383" w:rsidR="1C9BA1CD">
        <w:rPr>
          <w:rFonts w:ascii="Arial" w:hAnsi="Arial" w:cs="Arial"/>
          <w:i w:val="1"/>
          <w:iCs w:val="1"/>
          <w:sz w:val="22"/>
          <w:szCs w:val="22"/>
        </w:rPr>
        <w:t>/</w:t>
      </w:r>
      <w:r w:rsidRPr="565C3383" w:rsidR="00250187">
        <w:rPr>
          <w:rFonts w:ascii="Arial" w:hAnsi="Arial" w:cs="Arial"/>
          <w:i w:val="1"/>
          <w:iCs w:val="1"/>
          <w:sz w:val="22"/>
          <w:szCs w:val="22"/>
        </w:rPr>
        <w:t>hectare</w:t>
      </w:r>
      <w:r w:rsidRPr="0073733D" w:rsidR="00FB6678">
        <w:rPr>
          <w:rFonts w:ascii="Arial" w:hAnsi="Arial" w:cs="Arial"/>
          <w:sz w:val="22"/>
          <w:szCs w:val="22"/>
        </w:rPr>
        <w:t xml:space="preserve">. </w:t>
      </w:r>
      <w:r w:rsidRPr="565C3383" w:rsidR="009D3F07">
        <w:rPr>
          <w:rFonts w:ascii="Arial" w:hAnsi="Arial" w:cs="Arial"/>
          <w:i w:val="1"/>
          <w:iCs w:val="1"/>
          <w:sz w:val="22"/>
          <w:szCs w:val="22"/>
        </w:rPr>
        <w:t>It has</w:t>
      </w:r>
      <w:r w:rsidRPr="565C3383" w:rsidR="00FB6678">
        <w:rPr>
          <w:rFonts w:ascii="Arial" w:hAnsi="Arial" w:cs="Arial"/>
          <w:i w:val="1"/>
          <w:iCs w:val="1"/>
          <w:sz w:val="22"/>
          <w:szCs w:val="22"/>
        </w:rPr>
        <w:t xml:space="preserve"> </w:t>
      </w:r>
      <w:r w:rsidRPr="565C3383" w:rsidR="00FB6678">
        <w:rPr>
          <w:rFonts w:ascii="Arial" w:hAnsi="Arial" w:cs="Arial"/>
          <w:i w:val="1"/>
          <w:iCs w:val="1"/>
          <w:sz w:val="22"/>
          <w:szCs w:val="22"/>
        </w:rPr>
        <w:t>de</w:t>
      </w:r>
      <w:r w:rsidRPr="565C3383" w:rsidR="00FB6678">
        <w:rPr>
          <w:rFonts w:ascii="Arial" w:hAnsi="Arial" w:cs="Arial"/>
          <w:i w:val="1"/>
          <w:iCs w:val="1"/>
          <w:sz w:val="22"/>
          <w:szCs w:val="22"/>
        </w:rPr>
        <w:t>finitely</w:t>
      </w:r>
      <w:r w:rsidRPr="565C3383" w:rsidR="009D3F07">
        <w:rPr>
          <w:rFonts w:ascii="Arial" w:hAnsi="Arial" w:cs="Arial"/>
          <w:i w:val="1"/>
          <w:iCs w:val="1"/>
          <w:sz w:val="22"/>
          <w:szCs w:val="22"/>
        </w:rPr>
        <w:t xml:space="preserve"> </w:t>
      </w:r>
      <w:r w:rsidRPr="565C3383" w:rsidR="00FB6678">
        <w:rPr>
          <w:rFonts w:ascii="Arial" w:hAnsi="Arial" w:cs="Arial"/>
          <w:i w:val="1"/>
          <w:iCs w:val="1"/>
          <w:sz w:val="22"/>
          <w:szCs w:val="22"/>
        </w:rPr>
        <w:t>changed</w:t>
      </w:r>
      <w:r w:rsidRPr="565C3383" w:rsidR="00FB6678">
        <w:rPr>
          <w:rFonts w:ascii="Arial" w:hAnsi="Arial" w:cs="Arial"/>
          <w:i w:val="1"/>
          <w:iCs w:val="1"/>
          <w:sz w:val="22"/>
          <w:szCs w:val="22"/>
        </w:rPr>
        <w:t xml:space="preserve"> o</w:t>
      </w:r>
      <w:r w:rsidRPr="565C3383" w:rsidR="00FB6678">
        <w:rPr>
          <w:rFonts w:ascii="Arial" w:hAnsi="Arial" w:cs="Arial"/>
          <w:i w:val="1"/>
          <w:iCs w:val="1"/>
          <w:sz w:val="22"/>
          <w:szCs w:val="22"/>
        </w:rPr>
        <w:t xml:space="preserve">ur farm policy and we now look at every decision through the regen lens</w:t>
      </w:r>
      <w:r w:rsidRPr="565C3383" w:rsidR="00FB6678">
        <w:rPr>
          <w:rFonts w:ascii="Arial" w:hAnsi="Arial" w:cs="Arial"/>
          <w:i w:val="1"/>
          <w:iCs w:val="1"/>
          <w:sz w:val="22"/>
          <w:szCs w:val="22"/>
        </w:rPr>
        <w:t>.</w:t>
      </w:r>
      <w:r w:rsidRPr="565C3383" w:rsidR="00F235A9">
        <w:rPr>
          <w:rFonts w:ascii="Arial" w:hAnsi="Arial" w:cs="Arial"/>
          <w:i w:val="1"/>
          <w:iCs w:val="1"/>
          <w:sz w:val="22"/>
          <w:szCs w:val="22"/>
        </w:rPr>
        <w:t>”</w:t>
      </w:r>
    </w:p>
    <w:p w:rsidRPr="0073733D" w:rsidR="009D3F07" w:rsidP="0073733D" w:rsidRDefault="009D3F07" w14:paraId="6802EF6D" w14:textId="77777777">
      <w:pPr>
        <w:spacing w:line="276" w:lineRule="auto"/>
        <w:rPr>
          <w:rFonts w:ascii="Arial" w:hAnsi="Arial" w:cs="Arial"/>
          <w:i/>
          <w:iCs/>
          <w:sz w:val="22"/>
          <w:szCs w:val="22"/>
        </w:rPr>
      </w:pPr>
    </w:p>
    <w:p w:rsidRPr="0073733D" w:rsidR="00FB6678" w:rsidP="0073733D" w:rsidRDefault="009D3F07" w14:paraId="44DFE271" w14:textId="6CF1D382">
      <w:pPr>
        <w:spacing w:line="276" w:lineRule="auto"/>
        <w:rPr>
          <w:rFonts w:ascii="Arial" w:hAnsi="Arial" w:cs="Arial"/>
          <w:sz w:val="22"/>
          <w:szCs w:val="22"/>
        </w:rPr>
      </w:pPr>
      <w:r w:rsidRPr="565C3383" w:rsidR="009D3F07">
        <w:rPr>
          <w:rFonts w:ascii="Arial" w:hAnsi="Arial" w:cs="Arial"/>
          <w:i w:val="1"/>
          <w:iCs w:val="1"/>
          <w:sz w:val="22"/>
          <w:szCs w:val="22"/>
        </w:rPr>
        <w:t>“</w:t>
      </w:r>
      <w:r w:rsidRPr="565C3383" w:rsidR="00FB6678">
        <w:rPr>
          <w:rFonts w:ascii="Arial" w:hAnsi="Arial" w:cs="Arial"/>
          <w:i w:val="1"/>
          <w:iCs w:val="1"/>
          <w:sz w:val="22"/>
          <w:szCs w:val="22"/>
        </w:rPr>
        <w:t>This is not just about us</w:t>
      </w:r>
      <w:r w:rsidRPr="565C3383" w:rsidR="00FB6678">
        <w:rPr>
          <w:rFonts w:ascii="Arial" w:hAnsi="Arial" w:cs="Arial"/>
          <w:i w:val="1"/>
          <w:iCs w:val="1"/>
          <w:sz w:val="22"/>
          <w:szCs w:val="22"/>
        </w:rPr>
        <w:t>,</w:t>
      </w:r>
      <w:r w:rsidRPr="565C3383" w:rsidR="009D3F07">
        <w:rPr>
          <w:rFonts w:ascii="Arial" w:hAnsi="Arial" w:cs="Arial"/>
          <w:i w:val="1"/>
          <w:iCs w:val="1"/>
          <w:sz w:val="22"/>
          <w:szCs w:val="22"/>
        </w:rPr>
        <w:t xml:space="preserve">” </w:t>
      </w:r>
      <w:r w:rsidRPr="565C3383" w:rsidR="009D3F07">
        <w:rPr>
          <w:rFonts w:ascii="Arial" w:hAnsi="Arial" w:cs="Arial"/>
          <w:sz w:val="22"/>
          <w:szCs w:val="22"/>
        </w:rPr>
        <w:t>he adds.</w:t>
      </w:r>
      <w:r w:rsidRPr="565C3383" w:rsidR="009D3F07">
        <w:rPr>
          <w:rFonts w:ascii="Arial" w:hAnsi="Arial" w:cs="Arial"/>
          <w:i w:val="1"/>
          <w:iCs w:val="1"/>
          <w:sz w:val="22"/>
          <w:szCs w:val="22"/>
        </w:rPr>
        <w:t xml:space="preserve"> “</w:t>
      </w:r>
      <w:r w:rsidRPr="565C3383" w:rsidR="009D3F07">
        <w:rPr>
          <w:rFonts w:ascii="Arial" w:hAnsi="Arial" w:cs="Arial"/>
          <w:i w:val="1"/>
          <w:iCs w:val="1"/>
          <w:sz w:val="22"/>
          <w:szCs w:val="22"/>
        </w:rPr>
        <w:t>I</w:t>
      </w:r>
      <w:r w:rsidRPr="565C3383" w:rsidR="00FB6678">
        <w:rPr>
          <w:rFonts w:ascii="Arial" w:hAnsi="Arial" w:cs="Arial"/>
          <w:i w:val="1"/>
          <w:iCs w:val="1"/>
          <w:sz w:val="22"/>
          <w:szCs w:val="22"/>
        </w:rPr>
        <w:t>t’s</w:t>
      </w:r>
      <w:r w:rsidRPr="565C3383" w:rsidR="00FB6678">
        <w:rPr>
          <w:rFonts w:ascii="Arial" w:hAnsi="Arial" w:cs="Arial"/>
          <w:i w:val="1"/>
          <w:iCs w:val="1"/>
          <w:sz w:val="22"/>
          <w:szCs w:val="22"/>
        </w:rPr>
        <w:t xml:space="preserve"> for farmers across Scotland to learn from as well. The more we work together to build a bigger picture, the faster we can all make progress.</w:t>
      </w:r>
      <w:r w:rsidRPr="565C3383" w:rsidR="00FB6678">
        <w:rPr>
          <w:rFonts w:ascii="Arial" w:hAnsi="Arial" w:cs="Arial"/>
          <w:i w:val="1"/>
          <w:iCs w:val="1"/>
          <w:sz w:val="22"/>
          <w:szCs w:val="22"/>
        </w:rPr>
        <w:t>”</w:t>
      </w:r>
    </w:p>
    <w:p w:rsidRPr="0073733D" w:rsidR="00097D3B" w:rsidP="0073733D" w:rsidRDefault="00097D3B" w14:paraId="0EFEEEDB" w14:textId="77777777">
      <w:pPr>
        <w:spacing w:line="276" w:lineRule="auto"/>
        <w:rPr>
          <w:rFonts w:ascii="Arial" w:hAnsi="Arial" w:cs="Arial"/>
          <w:sz w:val="22"/>
          <w:szCs w:val="22"/>
        </w:rPr>
      </w:pPr>
    </w:p>
    <w:p w:rsidRPr="0073733D" w:rsidR="001945FE" w:rsidP="0073733D" w:rsidRDefault="001945FE" w14:paraId="4F8E2388" w14:textId="1421B38F">
      <w:pPr>
        <w:spacing w:line="276" w:lineRule="auto"/>
        <w:rPr>
          <w:rFonts w:ascii="Arial" w:hAnsi="Arial" w:cs="Arial"/>
          <w:sz w:val="22"/>
          <w:szCs w:val="22"/>
        </w:rPr>
      </w:pPr>
      <w:r w:rsidRPr="565C3383" w:rsidR="001945FE">
        <w:rPr>
          <w:rFonts w:ascii="Arial" w:hAnsi="Arial" w:cs="Arial"/>
          <w:sz w:val="22"/>
          <w:szCs w:val="22"/>
        </w:rPr>
        <w:t>RHASS Presidents Initiative Director, Ewan Pate, says</w:t>
      </w:r>
      <w:r w:rsidRPr="565C3383" w:rsidR="1C2EB879">
        <w:rPr>
          <w:rFonts w:ascii="Arial" w:hAnsi="Arial" w:cs="Arial"/>
          <w:sz w:val="22"/>
          <w:szCs w:val="22"/>
        </w:rPr>
        <w:t xml:space="preserve"> of the project</w:t>
      </w:r>
      <w:r w:rsidRPr="565C3383" w:rsidR="001945FE">
        <w:rPr>
          <w:rFonts w:ascii="Arial" w:hAnsi="Arial" w:cs="Arial"/>
          <w:sz w:val="22"/>
          <w:szCs w:val="22"/>
        </w:rPr>
        <w:t>:</w:t>
      </w:r>
    </w:p>
    <w:p w:rsidR="009D3F07" w:rsidP="7544D9D1" w:rsidRDefault="009D3F07" w14:paraId="7696795D" w14:textId="2D65D755">
      <w:pPr>
        <w:rPr>
          <w:rFonts w:ascii="Calibri" w:hAnsi="Calibri" w:eastAsia="Calibri" w:cs="Calibri"/>
          <w:color w:val="000000" w:themeColor="text1"/>
        </w:rPr>
      </w:pPr>
    </w:p>
    <w:p w:rsidRPr="0073733D" w:rsidR="00106777" w:rsidP="0073733D" w:rsidRDefault="009D3F07" w14:paraId="67D31222" w14:textId="354C33C9">
      <w:pPr>
        <w:spacing w:line="276" w:lineRule="auto"/>
        <w:rPr>
          <w:rFonts w:ascii="Arial" w:hAnsi="Arial" w:cs="Arial"/>
          <w:sz w:val="22"/>
          <w:szCs w:val="22"/>
        </w:rPr>
      </w:pPr>
      <w:r w:rsidRPr="565C3383" w:rsidR="009D3F07">
        <w:rPr>
          <w:rFonts w:ascii="Arial" w:hAnsi="Arial" w:cs="Arial"/>
          <w:sz w:val="22"/>
          <w:szCs w:val="22"/>
        </w:rPr>
        <w:t>“</w:t>
      </w:r>
      <w:r w:rsidRPr="565C3383" w:rsidR="009D3F07">
        <w:rPr>
          <w:rFonts w:ascii="Arial" w:hAnsi="Arial" w:cs="Arial"/>
          <w:i w:val="1"/>
          <w:iCs w:val="1"/>
          <w:sz w:val="22"/>
          <w:szCs w:val="22"/>
        </w:rPr>
        <w:t xml:space="preserve">Across the world, scientific evidence is showing the success of </w:t>
      </w:r>
      <w:r w:rsidRPr="565C3383" w:rsidR="00DF1A7F">
        <w:rPr>
          <w:rFonts w:ascii="Arial" w:hAnsi="Arial" w:cs="Arial"/>
          <w:i w:val="1"/>
          <w:iCs w:val="1"/>
          <w:sz w:val="22"/>
          <w:szCs w:val="22"/>
        </w:rPr>
        <w:t xml:space="preserve">returning to </w:t>
      </w:r>
      <w:r w:rsidRPr="565C3383" w:rsidR="009D3F07">
        <w:rPr>
          <w:rFonts w:ascii="Arial" w:hAnsi="Arial" w:cs="Arial"/>
          <w:i w:val="1"/>
          <w:iCs w:val="1"/>
          <w:sz w:val="22"/>
          <w:szCs w:val="22"/>
        </w:rPr>
        <w:t xml:space="preserve">a more biological approach to farming, but </w:t>
      </w:r>
      <w:r w:rsidRPr="565C3383" w:rsidR="009D3F07">
        <w:rPr>
          <w:rFonts w:ascii="Arial" w:hAnsi="Arial" w:cs="Arial"/>
          <w:i w:val="1"/>
          <w:iCs w:val="1"/>
          <w:sz w:val="22"/>
          <w:szCs w:val="22"/>
        </w:rPr>
        <w:t>it’s</w:t>
      </w:r>
      <w:r w:rsidRPr="565C3383" w:rsidR="009D3F07">
        <w:rPr>
          <w:rFonts w:ascii="Arial" w:hAnsi="Arial" w:cs="Arial"/>
          <w:i w:val="1"/>
          <w:iCs w:val="1"/>
          <w:sz w:val="22"/>
          <w:szCs w:val="22"/>
        </w:rPr>
        <w:t xml:space="preserve"> not until we experiment in a local environment that we can see what works for farmers here in Scotland. This is the value of bringing together </w:t>
      </w:r>
      <w:r w:rsidRPr="565C3383" w:rsidR="009D3F07">
        <w:rPr>
          <w:rFonts w:ascii="Arial" w:hAnsi="Arial" w:cs="Arial"/>
          <w:i w:val="1"/>
          <w:iCs w:val="1"/>
          <w:color w:val="000000" w:themeColor="text1" w:themeTint="FF" w:themeShade="FF"/>
          <w:sz w:val="22"/>
          <w:szCs w:val="22"/>
        </w:rPr>
        <w:t>the scientific research and data analysis of AHDB and Scotland’s Rural College, SRUC, with the practical farming experience and context of Balbirnie Home Farms</w:t>
      </w:r>
      <w:r w:rsidRPr="565C3383" w:rsidR="009D3F07">
        <w:rPr>
          <w:rFonts w:ascii="Arial" w:hAnsi="Arial" w:cs="Arial"/>
          <w:i w:val="1"/>
          <w:iCs w:val="1"/>
          <w:color w:val="000000" w:themeColor="text1" w:themeTint="FF" w:themeShade="FF"/>
          <w:sz w:val="22"/>
          <w:szCs w:val="22"/>
        </w:rPr>
        <w:t xml:space="preserve"> to inform the whole industry</w:t>
      </w:r>
      <w:r w:rsidRPr="565C3383" w:rsidR="00DF1A7F">
        <w:rPr>
          <w:rFonts w:ascii="Arial" w:hAnsi="Arial" w:cs="Arial"/>
          <w:i w:val="1"/>
          <w:iCs w:val="1"/>
          <w:color w:val="000000" w:themeColor="text1" w:themeTint="FF" w:themeShade="FF"/>
          <w:sz w:val="22"/>
          <w:szCs w:val="22"/>
        </w:rPr>
        <w:t xml:space="preserve"> a</w:t>
      </w:r>
      <w:r w:rsidRPr="565C3383" w:rsidR="7B812B11">
        <w:rPr>
          <w:rFonts w:ascii="Arial" w:hAnsi="Arial" w:cs="Arial"/>
          <w:i w:val="1"/>
          <w:iCs w:val="1"/>
          <w:color w:val="000000" w:themeColor="text1" w:themeTint="FF" w:themeShade="FF"/>
          <w:sz w:val="22"/>
          <w:szCs w:val="22"/>
        </w:rPr>
        <w:t xml:space="preserve">nd </w:t>
      </w:r>
      <w:r w:rsidRPr="565C3383" w:rsidR="00DF1A7F">
        <w:rPr>
          <w:rFonts w:ascii="Arial" w:hAnsi="Arial" w:cs="Arial"/>
          <w:i w:val="1"/>
          <w:iCs w:val="1"/>
          <w:color w:val="000000" w:themeColor="text1" w:themeTint="FF" w:themeShade="FF"/>
          <w:sz w:val="22"/>
          <w:szCs w:val="22"/>
        </w:rPr>
        <w:t xml:space="preserve">produce </w:t>
      </w:r>
      <w:r w:rsidRPr="565C3383" w:rsidR="00DF1A7F">
        <w:rPr>
          <w:rFonts w:ascii="Arial" w:hAnsi="Arial" w:cs="Arial"/>
          <w:i w:val="1"/>
          <w:iCs w:val="1"/>
          <w:color w:val="000000" w:themeColor="text1" w:themeTint="FF" w:themeShade="FF"/>
          <w:sz w:val="22"/>
          <w:szCs w:val="22"/>
        </w:rPr>
        <w:t>good food</w:t>
      </w:r>
      <w:r w:rsidRPr="565C3383" w:rsidR="009D3F07">
        <w:rPr>
          <w:rFonts w:ascii="Arial" w:hAnsi="Arial" w:cs="Arial"/>
          <w:i w:val="1"/>
          <w:iCs w:val="1"/>
          <w:color w:val="000000" w:themeColor="text1" w:themeTint="FF" w:themeShade="FF"/>
          <w:sz w:val="22"/>
          <w:szCs w:val="22"/>
        </w:rPr>
        <w:t>.”</w:t>
      </w:r>
    </w:p>
    <w:p w:rsidRPr="0073733D" w:rsidR="00106777" w:rsidP="0073733D" w:rsidRDefault="00106777" w14:paraId="4E910A25" w14:textId="77777777">
      <w:pPr>
        <w:spacing w:line="276" w:lineRule="auto"/>
        <w:rPr>
          <w:rFonts w:ascii="Arial" w:hAnsi="Arial" w:cs="Arial"/>
          <w:sz w:val="22"/>
          <w:szCs w:val="22"/>
        </w:rPr>
      </w:pPr>
    </w:p>
    <w:p w:rsidRPr="0073733D" w:rsidR="0073733D" w:rsidP="0073733D" w:rsidRDefault="0073733D" w14:paraId="1DF1733C" w14:textId="77777777">
      <w:pPr>
        <w:spacing w:line="276" w:lineRule="auto"/>
        <w:jc w:val="both"/>
        <w:textAlignment w:val="baseline"/>
        <w:rPr>
          <w:rFonts w:ascii="Arial" w:hAnsi="Arial" w:eastAsia="Times New Roman" w:cs="Arial"/>
          <w:sz w:val="22"/>
          <w:szCs w:val="22"/>
          <w:lang w:eastAsia="en-GB"/>
        </w:rPr>
      </w:pPr>
      <w:r w:rsidRPr="0073733D">
        <w:rPr>
          <w:rFonts w:ascii="Arial" w:hAnsi="Arial" w:eastAsia="Times New Roman" w:cs="Arial"/>
          <w:sz w:val="22"/>
          <w:szCs w:val="22"/>
          <w:lang w:eastAsia="en-GB"/>
        </w:rPr>
        <w:t>The RHASS Presidents’ Initiative will culminate with a showcase at the Royal Highland Show, bringing together different sectors and stories from over the past months and creating a legacy of materials which will be made available for anyone to access.  </w:t>
      </w:r>
    </w:p>
    <w:p w:rsidRPr="0073733D" w:rsidR="0073733D" w:rsidP="0073733D" w:rsidRDefault="0073733D" w14:paraId="52DE80BD" w14:textId="77777777">
      <w:pPr>
        <w:spacing w:line="276" w:lineRule="auto"/>
        <w:jc w:val="both"/>
        <w:textAlignment w:val="baseline"/>
        <w:rPr>
          <w:rFonts w:ascii="Arial" w:hAnsi="Arial" w:eastAsia="Times New Roman" w:cs="Arial"/>
          <w:sz w:val="22"/>
          <w:szCs w:val="22"/>
          <w:lang w:eastAsia="en-GB"/>
        </w:rPr>
      </w:pPr>
    </w:p>
    <w:p w:rsidRPr="0073733D" w:rsidR="0073733D" w:rsidP="0073733D" w:rsidRDefault="0073733D" w14:paraId="3CFDB87D" w14:textId="77777777">
      <w:pPr>
        <w:spacing w:line="276" w:lineRule="auto"/>
        <w:jc w:val="both"/>
        <w:textAlignment w:val="baseline"/>
        <w:rPr>
          <w:rFonts w:ascii="Arial" w:hAnsi="Arial" w:eastAsia="Times New Roman" w:cs="Arial"/>
          <w:b/>
          <w:sz w:val="22"/>
          <w:szCs w:val="22"/>
          <w:lang w:eastAsia="en-GB"/>
        </w:rPr>
      </w:pPr>
      <w:r w:rsidRPr="7544D9D1">
        <w:rPr>
          <w:rFonts w:ascii="Arial" w:hAnsi="Arial" w:eastAsia="Times New Roman" w:cs="Arial"/>
          <w:b/>
          <w:sz w:val="22"/>
          <w:szCs w:val="22"/>
          <w:lang w:eastAsia="en-GB"/>
        </w:rPr>
        <w:t xml:space="preserve">For the case study and more information on this year’s Initiative and to access past and future case studies, please visit: </w:t>
      </w:r>
      <w:hyperlink r:id="rId6">
        <w:r w:rsidRPr="7544D9D1">
          <w:rPr>
            <w:rFonts w:ascii="Arial" w:hAnsi="Arial" w:eastAsia="Times New Roman" w:cs="Arial"/>
            <w:b/>
            <w:bCs/>
            <w:color w:val="0563C1"/>
            <w:sz w:val="22"/>
            <w:szCs w:val="22"/>
            <w:u w:val="single"/>
            <w:lang w:eastAsia="en-GB"/>
          </w:rPr>
          <w:t>https://rhass.org.uk/presidential-initiative/</w:t>
        </w:r>
      </w:hyperlink>
      <w:r w:rsidRPr="7544D9D1">
        <w:rPr>
          <w:rFonts w:ascii="Arial" w:hAnsi="Arial" w:eastAsia="Times New Roman" w:cs="Arial"/>
          <w:b/>
          <w:color w:val="0563C1"/>
          <w:sz w:val="22"/>
          <w:szCs w:val="22"/>
          <w:lang w:eastAsia="en-GB"/>
        </w:rPr>
        <w:t> </w:t>
      </w:r>
    </w:p>
    <w:p w:rsidRPr="0073733D" w:rsidR="0073733D" w:rsidP="0073733D" w:rsidRDefault="0073733D" w14:paraId="6C9B677A" w14:textId="77777777">
      <w:pPr>
        <w:spacing w:line="276" w:lineRule="auto"/>
        <w:jc w:val="both"/>
        <w:textAlignment w:val="baseline"/>
        <w:rPr>
          <w:rFonts w:ascii="Arial" w:hAnsi="Arial" w:eastAsia="Times New Roman" w:cs="Arial"/>
          <w:sz w:val="22"/>
          <w:szCs w:val="22"/>
          <w:lang w:eastAsia="en-GB"/>
        </w:rPr>
      </w:pPr>
      <w:r w:rsidRPr="0073733D">
        <w:rPr>
          <w:rFonts w:ascii="Arial" w:hAnsi="Arial" w:eastAsia="Times New Roman" w:cs="Arial"/>
          <w:sz w:val="22"/>
          <w:szCs w:val="22"/>
          <w:lang w:eastAsia="en-GB"/>
        </w:rPr>
        <w:t> </w:t>
      </w:r>
    </w:p>
    <w:p w:rsidRPr="0073733D" w:rsidR="0073733D" w:rsidP="0073733D" w:rsidRDefault="0073733D" w14:paraId="20DDABE2" w14:textId="77777777">
      <w:pPr>
        <w:spacing w:line="276" w:lineRule="auto"/>
        <w:jc w:val="both"/>
        <w:textAlignment w:val="baseline"/>
        <w:rPr>
          <w:rFonts w:ascii="Arial" w:hAnsi="Arial" w:eastAsia="Times New Roman" w:cs="Arial"/>
          <w:b/>
          <w:bCs/>
          <w:sz w:val="22"/>
          <w:szCs w:val="22"/>
          <w:lang w:eastAsia="en-GB"/>
        </w:rPr>
      </w:pPr>
      <w:r w:rsidRPr="0073733D">
        <w:rPr>
          <w:rFonts w:ascii="Arial" w:hAnsi="Arial" w:eastAsia="Times New Roman" w:cs="Arial"/>
          <w:b/>
          <w:bCs/>
          <w:sz w:val="22"/>
          <w:szCs w:val="22"/>
          <w:lang w:eastAsia="en-GB"/>
        </w:rPr>
        <w:t>/ENDS  </w:t>
      </w:r>
    </w:p>
    <w:p w:rsidRPr="0073733D" w:rsidR="0073733D" w:rsidP="0073733D" w:rsidRDefault="0073733D" w14:paraId="7317BA9D" w14:textId="77777777">
      <w:pPr>
        <w:spacing w:line="276" w:lineRule="auto"/>
        <w:jc w:val="both"/>
        <w:textAlignment w:val="baseline"/>
        <w:rPr>
          <w:rFonts w:ascii="Arial" w:hAnsi="Arial" w:eastAsia="Times New Roman" w:cs="Arial"/>
          <w:sz w:val="22"/>
          <w:szCs w:val="22"/>
          <w:lang w:eastAsia="en-GB"/>
        </w:rPr>
      </w:pPr>
      <w:r w:rsidRPr="0073733D">
        <w:rPr>
          <w:rFonts w:ascii="Arial" w:hAnsi="Arial" w:eastAsia="Times New Roman" w:cs="Arial"/>
          <w:sz w:val="22"/>
          <w:szCs w:val="22"/>
          <w:lang w:eastAsia="en-GB"/>
        </w:rPr>
        <w:t>   </w:t>
      </w:r>
    </w:p>
    <w:p w:rsidRPr="0073733D" w:rsidR="0073733D" w:rsidP="0073733D" w:rsidRDefault="0073733D" w14:paraId="705F1E1B" w14:textId="77777777">
      <w:pPr>
        <w:spacing w:line="276" w:lineRule="auto"/>
        <w:jc w:val="both"/>
        <w:textAlignment w:val="baseline"/>
        <w:rPr>
          <w:rFonts w:ascii="Arial" w:hAnsi="Arial" w:eastAsia="Times New Roman" w:cs="Arial"/>
          <w:b/>
          <w:bCs/>
          <w:sz w:val="22"/>
          <w:szCs w:val="22"/>
          <w:lang w:eastAsia="en-GB"/>
        </w:rPr>
      </w:pPr>
      <w:r w:rsidRPr="0073733D">
        <w:rPr>
          <w:rFonts w:ascii="Arial" w:hAnsi="Arial" w:eastAsia="Times New Roman" w:cs="Arial"/>
          <w:b/>
          <w:bCs/>
          <w:sz w:val="22"/>
          <w:szCs w:val="22"/>
          <w:lang w:eastAsia="en-GB"/>
        </w:rPr>
        <w:t>Editor’s Notes </w:t>
      </w:r>
    </w:p>
    <w:p w:rsidRPr="0073733D" w:rsidR="0073733D" w:rsidP="0073733D" w:rsidRDefault="0073733D" w14:paraId="0C12E26E" w14:textId="77777777">
      <w:pPr>
        <w:spacing w:line="276" w:lineRule="auto"/>
        <w:jc w:val="both"/>
        <w:textAlignment w:val="baseline"/>
        <w:rPr>
          <w:rFonts w:ascii="Arial" w:hAnsi="Arial" w:eastAsia="Times New Roman" w:cs="Arial"/>
          <w:sz w:val="22"/>
          <w:szCs w:val="22"/>
          <w:lang w:eastAsia="en-GB"/>
        </w:rPr>
      </w:pPr>
      <w:r w:rsidRPr="0073733D">
        <w:rPr>
          <w:rFonts w:ascii="Arial" w:hAnsi="Arial" w:eastAsia="Times New Roman" w:cs="Arial"/>
          <w:sz w:val="22"/>
          <w:szCs w:val="22"/>
          <w:lang w:eastAsia="en-GB"/>
        </w:rPr>
        <w:t> </w:t>
      </w:r>
    </w:p>
    <w:p w:rsidRPr="00BD304C" w:rsidR="0073733D" w:rsidP="0073733D" w:rsidRDefault="0073733D" w14:paraId="4B8549BC" w14:textId="77777777">
      <w:pPr>
        <w:spacing w:line="276" w:lineRule="auto"/>
        <w:jc w:val="both"/>
        <w:textAlignment w:val="baseline"/>
        <w:rPr>
          <w:rFonts w:ascii="Arial" w:hAnsi="Arial" w:eastAsia="Times New Roman" w:cs="Arial"/>
          <w:b/>
          <w:bCs/>
          <w:sz w:val="22"/>
          <w:szCs w:val="22"/>
          <w:lang w:eastAsia="en-GB"/>
        </w:rPr>
      </w:pPr>
      <w:r w:rsidRPr="00BD304C">
        <w:rPr>
          <w:rFonts w:ascii="Arial" w:hAnsi="Arial" w:eastAsia="Times New Roman" w:cs="Arial"/>
          <w:b/>
          <w:bCs/>
          <w:sz w:val="22"/>
          <w:szCs w:val="22"/>
          <w:lang w:eastAsia="en-GB"/>
        </w:rPr>
        <w:t>The RHASS Presidents Initiative </w:t>
      </w:r>
    </w:p>
    <w:p w:rsidRPr="0073733D" w:rsidR="0073733D" w:rsidP="0073733D" w:rsidRDefault="0073733D" w14:paraId="536A9ED7" w14:textId="77777777">
      <w:pPr>
        <w:spacing w:line="276" w:lineRule="auto"/>
        <w:jc w:val="both"/>
        <w:textAlignment w:val="baseline"/>
        <w:rPr>
          <w:rFonts w:ascii="Arial" w:hAnsi="Arial" w:eastAsia="Times New Roman" w:cs="Arial"/>
          <w:sz w:val="22"/>
          <w:szCs w:val="22"/>
          <w:lang w:eastAsia="en-GB"/>
        </w:rPr>
      </w:pPr>
      <w:r w:rsidRPr="0073733D">
        <w:rPr>
          <w:rFonts w:ascii="Arial" w:hAnsi="Arial" w:eastAsia="Times New Roman" w:cs="Arial"/>
          <w:color w:val="0A0A0A"/>
          <w:sz w:val="22"/>
          <w:szCs w:val="22"/>
          <w:lang w:eastAsia="en-GB"/>
        </w:rPr>
        <w:t xml:space="preserve">The Presidential team serves for one year and is made up of representatives from the geographical ‘host’ area where the Royal Highland Show would traditionally have been held when it travelled annually before it moved to its permanent site at </w:t>
      </w:r>
      <w:proofErr w:type="spellStart"/>
      <w:r w:rsidRPr="0073733D">
        <w:rPr>
          <w:rFonts w:ascii="Arial" w:hAnsi="Arial" w:eastAsia="Times New Roman" w:cs="Arial"/>
          <w:color w:val="0A0A0A"/>
          <w:sz w:val="22"/>
          <w:szCs w:val="22"/>
          <w:lang w:eastAsia="en-GB"/>
        </w:rPr>
        <w:t>Ingliston</w:t>
      </w:r>
      <w:proofErr w:type="spellEnd"/>
      <w:r w:rsidRPr="0073733D">
        <w:rPr>
          <w:rFonts w:ascii="Arial" w:hAnsi="Arial" w:eastAsia="Times New Roman" w:cs="Arial"/>
          <w:color w:val="0A0A0A"/>
          <w:sz w:val="22"/>
          <w:szCs w:val="22"/>
          <w:lang w:eastAsia="en-GB"/>
        </w:rPr>
        <w:t xml:space="preserve">, Edinburgh in 1960. This year it is Perth, </w:t>
      </w:r>
      <w:proofErr w:type="gramStart"/>
      <w:r w:rsidRPr="0073733D">
        <w:rPr>
          <w:rFonts w:ascii="Arial" w:hAnsi="Arial" w:eastAsia="Times New Roman" w:cs="Arial"/>
          <w:color w:val="0A0A0A"/>
          <w:sz w:val="22"/>
          <w:szCs w:val="22"/>
          <w:lang w:eastAsia="en-GB"/>
        </w:rPr>
        <w:t>Tayside</w:t>
      </w:r>
      <w:proofErr w:type="gramEnd"/>
      <w:r w:rsidRPr="0073733D">
        <w:rPr>
          <w:rFonts w:ascii="Arial" w:hAnsi="Arial" w:eastAsia="Times New Roman" w:cs="Arial"/>
          <w:color w:val="0A0A0A"/>
          <w:sz w:val="22"/>
          <w:szCs w:val="22"/>
          <w:lang w:eastAsia="en-GB"/>
        </w:rPr>
        <w:t xml:space="preserve"> and Angus. Ian Duncan Millar MBE is the 2023 RHASS President, alongside Vice Presidents Ronnie Black, Ewan Pate, George </w:t>
      </w:r>
      <w:proofErr w:type="gramStart"/>
      <w:r w:rsidRPr="0073733D">
        <w:rPr>
          <w:rFonts w:ascii="Arial" w:hAnsi="Arial" w:eastAsia="Times New Roman" w:cs="Arial"/>
          <w:color w:val="0A0A0A"/>
          <w:sz w:val="22"/>
          <w:szCs w:val="22"/>
          <w:lang w:eastAsia="en-GB"/>
        </w:rPr>
        <w:t>Taylor</w:t>
      </w:r>
      <w:proofErr w:type="gramEnd"/>
      <w:r w:rsidRPr="0073733D">
        <w:rPr>
          <w:rFonts w:ascii="Arial" w:hAnsi="Arial" w:eastAsia="Times New Roman" w:cs="Arial"/>
          <w:color w:val="0A0A0A"/>
          <w:sz w:val="22"/>
          <w:szCs w:val="22"/>
          <w:lang w:eastAsia="en-GB"/>
        </w:rPr>
        <w:t xml:space="preserve"> and Linda </w:t>
      </w:r>
      <w:proofErr w:type="spellStart"/>
      <w:r w:rsidRPr="0073733D">
        <w:rPr>
          <w:rFonts w:ascii="Arial" w:hAnsi="Arial" w:eastAsia="Times New Roman" w:cs="Arial"/>
          <w:color w:val="0A0A0A"/>
          <w:sz w:val="22"/>
          <w:szCs w:val="22"/>
          <w:lang w:eastAsia="en-GB"/>
        </w:rPr>
        <w:t>Tinson</w:t>
      </w:r>
      <w:proofErr w:type="spellEnd"/>
      <w:r w:rsidRPr="0073733D">
        <w:rPr>
          <w:rFonts w:ascii="Arial" w:hAnsi="Arial" w:eastAsia="Times New Roman" w:cs="Arial"/>
          <w:color w:val="0A0A0A"/>
          <w:sz w:val="22"/>
          <w:szCs w:val="22"/>
          <w:lang w:eastAsia="en-GB"/>
        </w:rPr>
        <w:t>, with the Very Reverend Angus Morrison serving as Honorary Chaplain. </w:t>
      </w:r>
    </w:p>
    <w:p w:rsidRPr="0073733D" w:rsidR="0073733D" w:rsidP="0073733D" w:rsidRDefault="0073733D" w14:paraId="3C5C8D60" w14:textId="77777777">
      <w:pPr>
        <w:spacing w:line="276" w:lineRule="auto"/>
        <w:jc w:val="both"/>
        <w:textAlignment w:val="baseline"/>
        <w:rPr>
          <w:rFonts w:ascii="Arial" w:hAnsi="Arial" w:eastAsia="Times New Roman" w:cs="Arial"/>
          <w:sz w:val="22"/>
          <w:szCs w:val="22"/>
          <w:lang w:eastAsia="en-GB"/>
        </w:rPr>
      </w:pPr>
      <w:r w:rsidRPr="0073733D">
        <w:rPr>
          <w:rFonts w:ascii="Arial" w:hAnsi="Arial" w:eastAsia="Times New Roman" w:cs="Arial"/>
          <w:sz w:val="22"/>
          <w:szCs w:val="22"/>
          <w:lang w:eastAsia="en-GB"/>
        </w:rPr>
        <w:lastRenderedPageBreak/>
        <w:t> </w:t>
      </w:r>
    </w:p>
    <w:p w:rsidRPr="0073733D" w:rsidR="0073733D" w:rsidP="0073733D" w:rsidRDefault="0073733D" w14:paraId="45A86B99" w14:textId="77777777">
      <w:pPr>
        <w:spacing w:line="276" w:lineRule="auto"/>
        <w:jc w:val="both"/>
        <w:textAlignment w:val="baseline"/>
        <w:rPr>
          <w:rFonts w:ascii="Arial" w:hAnsi="Arial" w:eastAsia="Times New Roman" w:cs="Arial"/>
          <w:sz w:val="22"/>
          <w:szCs w:val="22"/>
          <w:lang w:eastAsia="en-GB"/>
        </w:rPr>
      </w:pPr>
      <w:hyperlink w:tgtFrame="_blank" w:history="1" r:id="rId7">
        <w:r w:rsidRPr="0073733D">
          <w:rPr>
            <w:rFonts w:ascii="Arial" w:hAnsi="Arial" w:eastAsia="Times New Roman" w:cs="Arial"/>
            <w:color w:val="0563C1"/>
            <w:sz w:val="22"/>
            <w:szCs w:val="22"/>
            <w:u w:val="single"/>
            <w:lang w:eastAsia="en-GB"/>
          </w:rPr>
          <w:t>www.rhass.org.uk/presidential-initiative/</w:t>
        </w:r>
      </w:hyperlink>
      <w:r w:rsidRPr="0073733D">
        <w:rPr>
          <w:rFonts w:ascii="Arial" w:hAnsi="Arial" w:eastAsia="Times New Roman" w:cs="Arial"/>
          <w:sz w:val="22"/>
          <w:szCs w:val="22"/>
          <w:lang w:eastAsia="en-GB"/>
        </w:rPr>
        <w:t> </w:t>
      </w:r>
    </w:p>
    <w:p w:rsidRPr="0073733D" w:rsidR="009D3F07" w:rsidP="0073733D" w:rsidRDefault="009D3F07" w14:paraId="116B4E2C" w14:textId="77777777">
      <w:pPr>
        <w:spacing w:line="276" w:lineRule="auto"/>
        <w:rPr>
          <w:rFonts w:ascii="Arial" w:hAnsi="Arial" w:cs="Arial"/>
          <w:sz w:val="22"/>
          <w:szCs w:val="22"/>
        </w:rPr>
      </w:pPr>
    </w:p>
    <w:sectPr w:rsidRPr="0073733D" w:rsidR="009D3F07" w:rsidSect="008E595A">
      <w:pgSz w:w="11900" w:h="16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7A"/>
    <w:rsid w:val="00097D3B"/>
    <w:rsid w:val="000B5602"/>
    <w:rsid w:val="00106777"/>
    <w:rsid w:val="00153045"/>
    <w:rsid w:val="001945FE"/>
    <w:rsid w:val="001C3864"/>
    <w:rsid w:val="00250187"/>
    <w:rsid w:val="002D44D1"/>
    <w:rsid w:val="00333DB7"/>
    <w:rsid w:val="003A1BBD"/>
    <w:rsid w:val="003D190E"/>
    <w:rsid w:val="00406439"/>
    <w:rsid w:val="00470BAC"/>
    <w:rsid w:val="005025F4"/>
    <w:rsid w:val="00543CE6"/>
    <w:rsid w:val="005502F1"/>
    <w:rsid w:val="00614382"/>
    <w:rsid w:val="006C047A"/>
    <w:rsid w:val="0073733D"/>
    <w:rsid w:val="008E595A"/>
    <w:rsid w:val="00951AEF"/>
    <w:rsid w:val="009C2FAC"/>
    <w:rsid w:val="009D3F07"/>
    <w:rsid w:val="00A0740A"/>
    <w:rsid w:val="00A3143E"/>
    <w:rsid w:val="00A6299B"/>
    <w:rsid w:val="00B93B89"/>
    <w:rsid w:val="00BD304C"/>
    <w:rsid w:val="00C1385B"/>
    <w:rsid w:val="00C35D2A"/>
    <w:rsid w:val="00C80F25"/>
    <w:rsid w:val="00D01338"/>
    <w:rsid w:val="00D07EC3"/>
    <w:rsid w:val="00D23347"/>
    <w:rsid w:val="00D42823"/>
    <w:rsid w:val="00D55FF3"/>
    <w:rsid w:val="00DF1A7F"/>
    <w:rsid w:val="00E0334F"/>
    <w:rsid w:val="00EC7D1F"/>
    <w:rsid w:val="00F11667"/>
    <w:rsid w:val="00F14D8B"/>
    <w:rsid w:val="00F235A9"/>
    <w:rsid w:val="00FA1AED"/>
    <w:rsid w:val="00FB6678"/>
    <w:rsid w:val="04AC3293"/>
    <w:rsid w:val="10620641"/>
    <w:rsid w:val="10D0CEEB"/>
    <w:rsid w:val="1A5D8EEC"/>
    <w:rsid w:val="1C2EB879"/>
    <w:rsid w:val="1C9BA1CD"/>
    <w:rsid w:val="23EB48D5"/>
    <w:rsid w:val="2722E997"/>
    <w:rsid w:val="2E595E0B"/>
    <w:rsid w:val="2E8325AB"/>
    <w:rsid w:val="326D89C4"/>
    <w:rsid w:val="33D0FC27"/>
    <w:rsid w:val="35A52A86"/>
    <w:rsid w:val="3740FAE7"/>
    <w:rsid w:val="405B8721"/>
    <w:rsid w:val="4108EF15"/>
    <w:rsid w:val="4F06EB72"/>
    <w:rsid w:val="5207F6EF"/>
    <w:rsid w:val="54C4E9B2"/>
    <w:rsid w:val="565C3383"/>
    <w:rsid w:val="5E7C14BD"/>
    <w:rsid w:val="68A9B660"/>
    <w:rsid w:val="6EB3FE49"/>
    <w:rsid w:val="7544D9D1"/>
    <w:rsid w:val="77C921DF"/>
    <w:rsid w:val="7964F240"/>
    <w:rsid w:val="7B812B11"/>
    <w:rsid w:val="7FADD4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DECCBE3"/>
  <w15:chartTrackingRefBased/>
  <w15:docId w15:val="{DC529C98-1C43-FB4E-858C-D7DAB8D79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apple-converted-space" w:customStyle="1">
    <w:name w:val="apple-converted-space"/>
    <w:basedOn w:val="DefaultParagraphFont"/>
    <w:rsid w:val="00333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www.rhass.org.uk/presidential-initiative/" TargetMode="Externa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rhass.org.uk/presidential-initiative/" TargetMode="External" Id="rId6" /><Relationship Type="http://schemas.openxmlformats.org/officeDocument/2006/relationships/customXml" Target="../customXml/item2.xml" Id="rId11"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media/image2.png" Id="R44c4ea82a918486b" /><Relationship Type="http://schemas.openxmlformats.org/officeDocument/2006/relationships/image" Target="/media/image3.png" Id="R42bf6e5c96a24ec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lcf76f155ced4ddcb4097134ff3c332f xmlns="ba6c1b53-23dd-4e60-899e-25a5748f1f6a">
      <Terms xmlns="http://schemas.microsoft.com/office/infopath/2007/PartnerControls"/>
    </lcf76f155ced4ddcb4097134ff3c332f>
    <TaxCatchAll xmlns="7b3ef04f-748c-46e3-a85e-fbab415801f5" xsi:nil="true"/>
    <_Flow_SignoffStatus xmlns="ba6c1b53-23dd-4e60-899e-25a5748f1f6a" xsi:nil="true"/>
    <Image xmlns="ba6c1b53-23dd-4e60-899e-25a5748f1f6a">
      <Url xsi:nil="true"/>
      <Description xsi:nil="true"/>
    </Image>
    <Picture xmlns="ba6c1b53-23dd-4e60-899e-25a5748f1f6a">
      <Url xsi:nil="true"/>
      <Description xsi:nil="true"/>
    </Picture>
  </documentManagement>
</p:properties>
</file>

<file path=customXml/itemProps1.xml><?xml version="1.0" encoding="utf-8"?>
<ds:datastoreItem xmlns:ds="http://schemas.openxmlformats.org/officeDocument/2006/customXml" ds:itemID="{D9169101-4DCA-44AD-9E7B-7AF5E511D701}"/>
</file>

<file path=customXml/itemProps2.xml><?xml version="1.0" encoding="utf-8"?>
<ds:datastoreItem xmlns:ds="http://schemas.openxmlformats.org/officeDocument/2006/customXml" ds:itemID="{4BE406C8-9D35-4B6C-AE82-5EBD2E2D5999}"/>
</file>

<file path=customXml/itemProps3.xml><?xml version="1.0" encoding="utf-8"?>
<ds:datastoreItem xmlns:ds="http://schemas.openxmlformats.org/officeDocument/2006/customXml" ds:itemID="{5AF26778-75ED-415B-8F67-CD2AF4B6ADC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Susannah Pate</dc:creator>
  <keywords/>
  <dc:description/>
  <lastModifiedBy>Susannah Pate</lastModifiedBy>
  <revision>22</revision>
  <dcterms:created xsi:type="dcterms:W3CDTF">2023-06-20T08:47:00.0000000Z</dcterms:created>
  <dcterms:modified xsi:type="dcterms:W3CDTF">2023-06-20T15:04:14.9231598Z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0x010100C3E66FDEA6588C439533D1985D217C61</vt:lpwstr>
  </property>
</Properties>
</file>