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7BC0777">
        <w:trPr>
          <w:trHeight w:val="678"/>
        </w:trPr>
        <w:tc>
          <w:tcPr>
            <w:tcW w:w="6973" w:type="dxa"/>
          </w:tcPr>
          <w:p w14:paraId="45A7E8F3" w14:textId="3DC6854D" w:rsidR="002F2C5A" w:rsidRPr="00B22117" w:rsidRDefault="002F2C5A" w:rsidP="002F2C5A">
            <w:pPr>
              <w:rPr>
                <w:rFonts w:cs="Arial"/>
                <w:b/>
                <w:bCs/>
                <w:sz w:val="60"/>
                <w:szCs w:val="60"/>
              </w:rPr>
            </w:pPr>
            <w:r w:rsidRPr="07BC0777">
              <w:rPr>
                <w:rFonts w:cs="Arial"/>
                <w:b/>
                <w:bCs/>
                <w:sz w:val="60"/>
                <w:szCs w:val="60"/>
              </w:rPr>
              <w:t xml:space="preserve">BASF’s Biggest Job on Earth </w:t>
            </w:r>
            <w:r w:rsidR="00E120AF">
              <w:rPr>
                <w:rFonts w:cs="Arial"/>
                <w:b/>
                <w:bCs/>
                <w:sz w:val="60"/>
                <w:szCs w:val="60"/>
              </w:rPr>
              <w:t>c</w:t>
            </w:r>
            <w:r w:rsidRPr="07BC0777">
              <w:rPr>
                <w:rFonts w:cs="Arial"/>
                <w:b/>
                <w:bCs/>
                <w:sz w:val="60"/>
                <w:szCs w:val="60"/>
              </w:rPr>
              <w:t>ampaign tackles the big topics</w:t>
            </w:r>
          </w:p>
          <w:p w14:paraId="7DF50DE1" w14:textId="5544A62D" w:rsidR="004E6634" w:rsidRPr="007F0DFC" w:rsidRDefault="004E6634" w:rsidP="00586192">
            <w:pPr>
              <w:pStyle w:val="Titel1"/>
              <w:widowControl w:val="0"/>
              <w:spacing w:before="240" w:after="120"/>
              <w:ind w:right="0"/>
              <w:rPr>
                <w:b/>
                <w:sz w:val="60"/>
                <w:szCs w:val="60"/>
                <w:lang w:val="en-GB"/>
              </w:rPr>
            </w:pP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11FAFD05" w14:textId="5AE5F437" w:rsidR="002F2C5A" w:rsidRPr="00B22117" w:rsidRDefault="0EFC1C08" w:rsidP="5FDFD2A2">
      <w:pPr>
        <w:pStyle w:val="NormalWeb"/>
        <w:spacing w:before="0" w:beforeAutospacing="0" w:after="0" w:afterAutospacing="0"/>
        <w:rPr>
          <w:rFonts w:ascii="Arial" w:hAnsi="Arial" w:cs="Arial"/>
        </w:rPr>
      </w:pPr>
      <w:r w:rsidRPr="5FDFD2A2">
        <w:rPr>
          <w:rFonts w:ascii="Arial" w:hAnsi="Arial" w:cs="Arial"/>
        </w:rPr>
        <w:t xml:space="preserve">In an effort </w:t>
      </w:r>
      <w:r w:rsidR="002F2C5A" w:rsidRPr="5FDFD2A2">
        <w:rPr>
          <w:rFonts w:ascii="Arial" w:hAnsi="Arial" w:cs="Arial"/>
        </w:rPr>
        <w:t>to tackle</w:t>
      </w:r>
      <w:r w:rsidR="1E6A3264" w:rsidRPr="5FDFD2A2">
        <w:rPr>
          <w:rFonts w:ascii="Arial" w:hAnsi="Arial" w:cs="Arial"/>
        </w:rPr>
        <w:t xml:space="preserve"> some of farming’s biggest challenges</w:t>
      </w:r>
      <w:r w:rsidR="002F2C5A" w:rsidRPr="5FDFD2A2">
        <w:rPr>
          <w:rFonts w:ascii="Arial" w:hAnsi="Arial" w:cs="Arial"/>
        </w:rPr>
        <w:t xml:space="preserve">, BASF’s Biggest Job on Earth campaign will start 2023 with a session at </w:t>
      </w:r>
      <w:r w:rsidR="00E120AF" w:rsidRPr="5FDFD2A2">
        <w:rPr>
          <w:rFonts w:ascii="Arial" w:hAnsi="Arial" w:cs="Arial"/>
        </w:rPr>
        <w:t>t</w:t>
      </w:r>
      <w:r w:rsidR="002F2C5A" w:rsidRPr="5FDFD2A2">
        <w:rPr>
          <w:rFonts w:ascii="Arial" w:hAnsi="Arial" w:cs="Arial"/>
        </w:rPr>
        <w:t>he Oxford Farming Conference</w:t>
      </w:r>
      <w:r w:rsidR="0D1B1A8B" w:rsidRPr="5FDFD2A2">
        <w:rPr>
          <w:rFonts w:ascii="Arial" w:hAnsi="Arial" w:cs="Arial"/>
        </w:rPr>
        <w:t xml:space="preserve"> (OFC)</w:t>
      </w:r>
      <w:r w:rsidR="002F2C5A" w:rsidRPr="5FDFD2A2">
        <w:rPr>
          <w:rFonts w:ascii="Arial" w:hAnsi="Arial" w:cs="Arial"/>
        </w:rPr>
        <w:t>.</w:t>
      </w:r>
    </w:p>
    <w:p w14:paraId="64C96B6D" w14:textId="77777777" w:rsidR="002F2C5A" w:rsidRPr="00B22117" w:rsidRDefault="002F2C5A" w:rsidP="002F2C5A">
      <w:pPr>
        <w:pStyle w:val="NormalWeb"/>
        <w:spacing w:before="0" w:beforeAutospacing="0" w:after="0" w:afterAutospacing="0"/>
        <w:rPr>
          <w:rFonts w:ascii="Arial" w:hAnsi="Arial" w:cs="Arial"/>
        </w:rPr>
      </w:pPr>
    </w:p>
    <w:p w14:paraId="1E2B20CC" w14:textId="2DEE6F95" w:rsidR="002F2C5A" w:rsidRPr="00B22117" w:rsidRDefault="002F2C5A" w:rsidP="07BC0777">
      <w:pPr>
        <w:pStyle w:val="NormalWeb"/>
        <w:spacing w:before="0" w:beforeAutospacing="0" w:after="0" w:afterAutospacing="0"/>
        <w:rPr>
          <w:rFonts w:ascii="Arial" w:hAnsi="Arial" w:cs="Arial"/>
        </w:rPr>
      </w:pPr>
      <w:r w:rsidRPr="07BC0777">
        <w:rPr>
          <w:rFonts w:ascii="Arial" w:hAnsi="Arial" w:cs="Arial"/>
        </w:rPr>
        <w:t>Farmers from home and abroad will be speaking about balancing the need to produce high-quality food and care for the natural environment</w:t>
      </w:r>
      <w:r w:rsidR="783255A7" w:rsidRPr="07BC0777">
        <w:rPr>
          <w:rFonts w:ascii="Arial" w:hAnsi="Arial" w:cs="Arial"/>
        </w:rPr>
        <w:t>,</w:t>
      </w:r>
      <w:r w:rsidRPr="07BC0777">
        <w:rPr>
          <w:rFonts w:ascii="Arial" w:hAnsi="Arial" w:cs="Arial"/>
        </w:rPr>
        <w:t xml:space="preserve"> for future generations</w:t>
      </w:r>
      <w:r w:rsidR="33139C80" w:rsidRPr="07BC0777">
        <w:rPr>
          <w:rFonts w:ascii="Arial" w:hAnsi="Arial" w:cs="Arial"/>
        </w:rPr>
        <w:t>,</w:t>
      </w:r>
      <w:r w:rsidRPr="07BC0777">
        <w:rPr>
          <w:rFonts w:ascii="Arial" w:hAnsi="Arial" w:cs="Arial"/>
        </w:rPr>
        <w:t xml:space="preserve"> in a</w:t>
      </w:r>
      <w:r w:rsidR="1B5D460E" w:rsidRPr="07BC0777">
        <w:rPr>
          <w:rFonts w:ascii="Arial" w:hAnsi="Arial" w:cs="Arial"/>
        </w:rPr>
        <w:t>n OFC</w:t>
      </w:r>
      <w:r w:rsidRPr="07BC0777">
        <w:rPr>
          <w:rFonts w:ascii="Arial" w:hAnsi="Arial" w:cs="Arial"/>
        </w:rPr>
        <w:t xml:space="preserve"> breakfast session on Friday 6</w:t>
      </w:r>
      <w:r w:rsidRPr="07BC0777">
        <w:rPr>
          <w:rFonts w:ascii="Arial" w:hAnsi="Arial" w:cs="Arial"/>
          <w:vertAlign w:val="superscript"/>
        </w:rPr>
        <w:t>th</w:t>
      </w:r>
      <w:r w:rsidRPr="07BC0777">
        <w:rPr>
          <w:rFonts w:ascii="Arial" w:hAnsi="Arial" w:cs="Arial"/>
        </w:rPr>
        <w:t xml:space="preserve"> January.</w:t>
      </w:r>
    </w:p>
    <w:p w14:paraId="7795F0AC" w14:textId="77777777" w:rsidR="002F2C5A" w:rsidRPr="00B22117" w:rsidRDefault="002F2C5A" w:rsidP="002F2C5A">
      <w:pPr>
        <w:pStyle w:val="NormalWeb"/>
        <w:spacing w:before="0" w:beforeAutospacing="0" w:after="0" w:afterAutospacing="0"/>
        <w:rPr>
          <w:rFonts w:ascii="Arial" w:hAnsi="Arial" w:cs="Arial"/>
        </w:rPr>
      </w:pPr>
    </w:p>
    <w:p w14:paraId="1C4ED20F" w14:textId="2AE5EE8C" w:rsidR="07BC0777" w:rsidRDefault="002F2C5A" w:rsidP="07BC0777">
      <w:pPr>
        <w:pStyle w:val="NormalWeb"/>
        <w:spacing w:before="0" w:beforeAutospacing="0" w:after="0" w:afterAutospacing="0"/>
        <w:rPr>
          <w:rFonts w:ascii="Arial" w:hAnsi="Arial" w:cs="Arial"/>
        </w:rPr>
      </w:pPr>
      <w:r w:rsidRPr="07BC0777">
        <w:rPr>
          <w:rFonts w:ascii="Arial" w:hAnsi="Arial" w:cs="Arial"/>
        </w:rPr>
        <w:t>“Feeding an ever-growing population, conserving nature, economic uncertainty and responding to a changing climate - there has never been a more challenging time for farming, farmers</w:t>
      </w:r>
      <w:r w:rsidR="006472A9">
        <w:rPr>
          <w:rFonts w:ascii="Arial" w:hAnsi="Arial" w:cs="Arial"/>
        </w:rPr>
        <w:t>,</w:t>
      </w:r>
      <w:r w:rsidRPr="07BC0777">
        <w:rPr>
          <w:rFonts w:ascii="Arial" w:hAnsi="Arial" w:cs="Arial"/>
        </w:rPr>
        <w:t xml:space="preserve"> and </w:t>
      </w:r>
      <w:r w:rsidR="00E120AF">
        <w:rPr>
          <w:rFonts w:ascii="Arial" w:hAnsi="Arial" w:cs="Arial"/>
        </w:rPr>
        <w:t>our</w:t>
      </w:r>
      <w:r w:rsidRPr="07BC0777">
        <w:rPr>
          <w:rFonts w:ascii="Arial" w:hAnsi="Arial" w:cs="Arial"/>
        </w:rPr>
        <w:t xml:space="preserve"> industry</w:t>
      </w:r>
      <w:r w:rsidR="00A6367C">
        <w:rPr>
          <w:rFonts w:ascii="Arial" w:hAnsi="Arial" w:cs="Arial"/>
        </w:rPr>
        <w:t xml:space="preserve"> and t</w:t>
      </w:r>
      <w:r w:rsidRPr="07BC0777">
        <w:rPr>
          <w:rFonts w:ascii="Arial" w:hAnsi="Arial" w:cs="Arial"/>
        </w:rPr>
        <w:t>hat’s why BASF believes farming is the biggest job on earth,” says Mia Belfield, BASF Marketing Communications Manager.</w:t>
      </w:r>
    </w:p>
    <w:p w14:paraId="6FB9C59B" w14:textId="51FD36FE" w:rsidR="07BC0777" w:rsidRDefault="002F2C5A" w:rsidP="07BC0777">
      <w:pPr>
        <w:pStyle w:val="NormalWeb"/>
        <w:rPr>
          <w:rFonts w:ascii="Arial" w:hAnsi="Arial" w:cs="Arial"/>
        </w:rPr>
      </w:pPr>
      <w:r w:rsidRPr="07BC0777">
        <w:rPr>
          <w:rFonts w:ascii="Arial" w:hAnsi="Arial" w:cs="Arial"/>
        </w:rPr>
        <w:t>“</w:t>
      </w:r>
      <w:r w:rsidR="51A263FE" w:rsidRPr="07BC0777">
        <w:rPr>
          <w:rFonts w:ascii="Arial" w:hAnsi="Arial" w:cs="Arial"/>
        </w:rPr>
        <w:t xml:space="preserve">Our </w:t>
      </w:r>
      <w:r w:rsidR="4AFCC2B7" w:rsidRPr="07BC0777">
        <w:rPr>
          <w:rFonts w:ascii="Arial" w:hAnsi="Arial" w:cs="Arial"/>
        </w:rPr>
        <w:t>campaign</w:t>
      </w:r>
      <w:r w:rsidR="51A263FE" w:rsidRPr="07BC0777">
        <w:rPr>
          <w:rFonts w:ascii="Arial" w:hAnsi="Arial" w:cs="Arial"/>
        </w:rPr>
        <w:t xml:space="preserve">, </w:t>
      </w:r>
      <w:r w:rsidRPr="07BC0777">
        <w:rPr>
          <w:rFonts w:ascii="Arial" w:hAnsi="Arial" w:cs="Arial"/>
        </w:rPr>
        <w:t>Farming, the Biggest Job on Earth</w:t>
      </w:r>
      <w:r w:rsidR="1F7B57A8" w:rsidRPr="07BC0777">
        <w:rPr>
          <w:rFonts w:ascii="Arial" w:hAnsi="Arial" w:cs="Arial"/>
        </w:rPr>
        <w:t>,</w:t>
      </w:r>
      <w:r w:rsidRPr="07BC0777">
        <w:rPr>
          <w:rFonts w:ascii="Arial" w:hAnsi="Arial" w:cs="Arial"/>
        </w:rPr>
        <w:t xml:space="preserve"> provides a platform for those within the industry to share their stories and advocate for UK agriculture at a time when we need it the most.”</w:t>
      </w:r>
    </w:p>
    <w:p w14:paraId="1F5CE905" w14:textId="2610912D" w:rsidR="07BC0777" w:rsidRDefault="002F2C5A" w:rsidP="07BC0777">
      <w:pPr>
        <w:pStyle w:val="NormalWeb"/>
        <w:rPr>
          <w:rFonts w:ascii="Arial" w:hAnsi="Arial" w:cs="Arial"/>
        </w:rPr>
      </w:pPr>
      <w:r w:rsidRPr="07BC0777">
        <w:rPr>
          <w:rFonts w:ascii="Arial" w:hAnsi="Arial" w:cs="Arial"/>
        </w:rPr>
        <w:t xml:space="preserve">The </w:t>
      </w:r>
      <w:r w:rsidR="30F4D697" w:rsidRPr="07BC0777">
        <w:rPr>
          <w:rFonts w:ascii="Arial" w:hAnsi="Arial" w:cs="Arial"/>
        </w:rPr>
        <w:t xml:space="preserve">OFC </w:t>
      </w:r>
      <w:r w:rsidRPr="07BC0777">
        <w:rPr>
          <w:rFonts w:ascii="Arial" w:hAnsi="Arial" w:cs="Arial"/>
        </w:rPr>
        <w:t xml:space="preserve">session follows a 2022 campaign which saw the </w:t>
      </w:r>
      <w:r w:rsidR="0D7FA3AF" w:rsidRPr="07BC0777">
        <w:rPr>
          <w:rFonts w:ascii="Arial" w:hAnsi="Arial" w:cs="Arial"/>
        </w:rPr>
        <w:t xml:space="preserve">BASF </w:t>
      </w:r>
      <w:r w:rsidRPr="07BC0777">
        <w:rPr>
          <w:rFonts w:ascii="Arial" w:hAnsi="Arial" w:cs="Arial"/>
        </w:rPr>
        <w:t xml:space="preserve">team </w:t>
      </w:r>
      <w:r w:rsidR="00E120AF">
        <w:rPr>
          <w:rFonts w:ascii="Arial" w:hAnsi="Arial" w:cs="Arial"/>
        </w:rPr>
        <w:t xml:space="preserve">take the Biggest Job on Earth funfair stand out on the road </w:t>
      </w:r>
      <w:r w:rsidRPr="07BC0777">
        <w:rPr>
          <w:rFonts w:ascii="Arial" w:hAnsi="Arial" w:cs="Arial"/>
        </w:rPr>
        <w:t xml:space="preserve">to industry and consumer </w:t>
      </w:r>
      <w:r w:rsidR="7B4951C1" w:rsidRPr="07BC0777">
        <w:rPr>
          <w:rFonts w:ascii="Arial" w:hAnsi="Arial" w:cs="Arial"/>
        </w:rPr>
        <w:t>events and</w:t>
      </w:r>
      <w:r w:rsidRPr="07BC0777">
        <w:rPr>
          <w:rFonts w:ascii="Arial" w:hAnsi="Arial" w:cs="Arial"/>
        </w:rPr>
        <w:t xml:space="preserve"> launch a successful podcast</w:t>
      </w:r>
      <w:r w:rsidR="00E120AF">
        <w:rPr>
          <w:rFonts w:ascii="Arial" w:hAnsi="Arial" w:cs="Arial"/>
        </w:rPr>
        <w:t xml:space="preserve"> series</w:t>
      </w:r>
      <w:r w:rsidR="4FAA3894" w:rsidRPr="07BC0777">
        <w:rPr>
          <w:rFonts w:ascii="Arial" w:hAnsi="Arial" w:cs="Arial"/>
        </w:rPr>
        <w:t xml:space="preserve"> that tells farmers’ stories and the reality of what they do.</w:t>
      </w:r>
    </w:p>
    <w:p w14:paraId="505D6E8D" w14:textId="7E27807C" w:rsidR="002F2C5A" w:rsidRPr="00B22117" w:rsidRDefault="002F2C5A" w:rsidP="002F2C5A">
      <w:pPr>
        <w:pStyle w:val="NormalWeb"/>
        <w:rPr>
          <w:rFonts w:ascii="Arial" w:hAnsi="Arial" w:cs="Arial"/>
        </w:rPr>
      </w:pPr>
      <w:r w:rsidRPr="07BC0777">
        <w:rPr>
          <w:rFonts w:ascii="Arial" w:hAnsi="Arial" w:cs="Arial"/>
        </w:rPr>
        <w:t>“Crafted with as much emotional connection and consciousness that farmers share with their land, the podcast brings farmers to the fore to talk about the simple and</w:t>
      </w:r>
      <w:r w:rsidR="00A6367C">
        <w:rPr>
          <w:rFonts w:ascii="Arial" w:hAnsi="Arial" w:cs="Arial"/>
        </w:rPr>
        <w:t xml:space="preserve"> the more</w:t>
      </w:r>
      <w:r w:rsidRPr="07BC0777">
        <w:rPr>
          <w:rFonts w:ascii="Arial" w:hAnsi="Arial" w:cs="Arial"/>
        </w:rPr>
        <w:t xml:space="preserve"> complex aspects of farming,” explains Mia.  “It’s accessible tone and style makes it an immersive listen whether you’re involved in agriculture, or not.”</w:t>
      </w:r>
    </w:p>
    <w:p w14:paraId="4CB3B594" w14:textId="74BDC8D7" w:rsidR="07BC0777" w:rsidRDefault="07BC0777" w:rsidP="07BC0777">
      <w:pPr>
        <w:pStyle w:val="paragraph"/>
        <w:spacing w:before="0" w:beforeAutospacing="0" w:after="0" w:afterAutospacing="0"/>
        <w:rPr>
          <w:rFonts w:ascii="Arial" w:hAnsi="Arial" w:cs="Arial"/>
        </w:rPr>
      </w:pPr>
    </w:p>
    <w:p w14:paraId="2B66F782" w14:textId="0CCEFCAD" w:rsidR="002F2C5A" w:rsidRPr="00B22117" w:rsidRDefault="002F2C5A" w:rsidP="002F2C5A">
      <w:pPr>
        <w:pStyle w:val="paragraph"/>
        <w:spacing w:before="0" w:beforeAutospacing="0" w:after="0" w:afterAutospacing="0"/>
        <w:textAlignment w:val="baseline"/>
        <w:rPr>
          <w:rFonts w:ascii="Arial" w:hAnsi="Arial" w:cs="Arial"/>
        </w:rPr>
      </w:pPr>
      <w:r w:rsidRPr="00B22117">
        <w:rPr>
          <w:rFonts w:ascii="Arial" w:hAnsi="Arial" w:cs="Arial"/>
        </w:rPr>
        <w:lastRenderedPageBreak/>
        <w:t>In the first episode, host Jane Craigie told the story of bread, talking with farmers and bakers shortly after this year’s harvest. Next the podcast tackled the big issue of mental health with farmer, Ben Taylor Davies explaining his experiences after his youngest child had a life changing accident</w:t>
      </w:r>
      <w:r w:rsidR="00A6367C">
        <w:rPr>
          <w:rFonts w:ascii="Arial" w:hAnsi="Arial" w:cs="Arial"/>
        </w:rPr>
        <w:t>.</w:t>
      </w:r>
      <w:r w:rsidRPr="00B22117">
        <w:rPr>
          <w:rFonts w:ascii="Arial" w:hAnsi="Arial" w:cs="Arial"/>
        </w:rPr>
        <w:t xml:space="preserve"> Lydia Slack discusses ‘coming out’</w:t>
      </w:r>
      <w:r w:rsidR="00A6367C">
        <w:rPr>
          <w:rFonts w:ascii="Arial" w:hAnsi="Arial" w:cs="Arial"/>
        </w:rPr>
        <w:t xml:space="preserve"> as a young adult from a farming family and their journey to acceptance and allyship</w:t>
      </w:r>
      <w:r w:rsidRPr="00B22117">
        <w:rPr>
          <w:rFonts w:ascii="Arial" w:hAnsi="Arial" w:cs="Arial"/>
        </w:rPr>
        <w:t xml:space="preserve"> and Jude McCann, who heads up the charity the Farming Community Network </w:t>
      </w:r>
      <w:r w:rsidR="00A6367C">
        <w:rPr>
          <w:rFonts w:ascii="Arial" w:hAnsi="Arial" w:cs="Arial"/>
        </w:rPr>
        <w:t>explores support available</w:t>
      </w:r>
      <w:r w:rsidRPr="00B22117">
        <w:rPr>
          <w:rFonts w:ascii="Arial" w:hAnsi="Arial" w:cs="Arial"/>
        </w:rPr>
        <w:t xml:space="preserve"> </w:t>
      </w:r>
      <w:r w:rsidR="00A6367C">
        <w:rPr>
          <w:rFonts w:ascii="Arial" w:hAnsi="Arial" w:cs="Arial"/>
        </w:rPr>
        <w:t xml:space="preserve">for </w:t>
      </w:r>
      <w:r w:rsidRPr="00B22117">
        <w:rPr>
          <w:rFonts w:ascii="Arial" w:hAnsi="Arial" w:cs="Arial"/>
        </w:rPr>
        <w:t xml:space="preserve">farmers and families </w:t>
      </w:r>
      <w:r w:rsidR="00A6367C">
        <w:rPr>
          <w:rFonts w:ascii="Arial" w:hAnsi="Arial" w:cs="Arial"/>
        </w:rPr>
        <w:t xml:space="preserve">during </w:t>
      </w:r>
      <w:r w:rsidRPr="00B22117">
        <w:rPr>
          <w:rFonts w:ascii="Arial" w:hAnsi="Arial" w:cs="Arial"/>
        </w:rPr>
        <w:t xml:space="preserve">difficult </w:t>
      </w:r>
      <w:r w:rsidR="00A6367C">
        <w:rPr>
          <w:rFonts w:ascii="Arial" w:hAnsi="Arial" w:cs="Arial"/>
        </w:rPr>
        <w:t xml:space="preserve">business and personal </w:t>
      </w:r>
      <w:r w:rsidRPr="00B22117">
        <w:rPr>
          <w:rFonts w:ascii="Arial" w:hAnsi="Arial" w:cs="Arial"/>
        </w:rPr>
        <w:t>times.  </w:t>
      </w:r>
    </w:p>
    <w:p w14:paraId="2831F95D" w14:textId="77777777" w:rsidR="002F2C5A" w:rsidRPr="00B22117" w:rsidRDefault="002F2C5A" w:rsidP="002F2C5A">
      <w:pPr>
        <w:pStyle w:val="paragraph"/>
        <w:spacing w:before="0" w:beforeAutospacing="0" w:after="0" w:afterAutospacing="0"/>
        <w:textAlignment w:val="baseline"/>
        <w:rPr>
          <w:rFonts w:ascii="Arial" w:hAnsi="Arial" w:cs="Arial"/>
        </w:rPr>
      </w:pPr>
      <w:r w:rsidRPr="00B22117">
        <w:rPr>
          <w:rStyle w:val="eop"/>
          <w:rFonts w:ascii="Arial" w:hAnsi="Arial" w:cs="Arial"/>
          <w:color w:val="000000"/>
        </w:rPr>
        <w:t> </w:t>
      </w:r>
    </w:p>
    <w:p w14:paraId="20383509" w14:textId="4D3F366B" w:rsidR="002F2C5A" w:rsidRPr="00B22117" w:rsidRDefault="002F2C5A" w:rsidP="07BC0777">
      <w:pPr>
        <w:pStyle w:val="paragraph"/>
        <w:spacing w:before="0" w:beforeAutospacing="0" w:after="0" w:afterAutospacing="0"/>
        <w:textAlignment w:val="baseline"/>
        <w:rPr>
          <w:rFonts w:ascii="Arial" w:hAnsi="Arial" w:cs="Arial"/>
        </w:rPr>
      </w:pPr>
      <w:r w:rsidRPr="07BC0777">
        <w:rPr>
          <w:rFonts w:ascii="Arial" w:hAnsi="Arial" w:cs="Arial"/>
        </w:rPr>
        <w:t xml:space="preserve">“It’s a powerful episode which explores </w:t>
      </w:r>
      <w:r w:rsidR="16ADDF94" w:rsidRPr="07BC0777">
        <w:rPr>
          <w:rFonts w:ascii="Arial" w:hAnsi="Arial" w:cs="Arial"/>
        </w:rPr>
        <w:t>tackling challenges, having difficult conversations and looking after our wellbeing</w:t>
      </w:r>
      <w:r w:rsidRPr="07BC0777">
        <w:rPr>
          <w:rFonts w:ascii="Arial" w:hAnsi="Arial" w:cs="Arial"/>
        </w:rPr>
        <w:t xml:space="preserve">,” says Mia.  </w:t>
      </w:r>
    </w:p>
    <w:p w14:paraId="2757625A" w14:textId="77777777" w:rsidR="002F2C5A" w:rsidRPr="00B22117" w:rsidRDefault="002F2C5A" w:rsidP="002F2C5A">
      <w:pPr>
        <w:pStyle w:val="paragraph"/>
        <w:spacing w:before="0" w:beforeAutospacing="0" w:after="0" w:afterAutospacing="0"/>
        <w:textAlignment w:val="baseline"/>
        <w:rPr>
          <w:rFonts w:ascii="Arial" w:hAnsi="Arial" w:cs="Arial"/>
        </w:rPr>
      </w:pPr>
    </w:p>
    <w:p w14:paraId="5E64E67E" w14:textId="7FC32830" w:rsidR="002F2C5A" w:rsidRPr="00B22117" w:rsidRDefault="002F2C5A" w:rsidP="07BC0777">
      <w:pPr>
        <w:pStyle w:val="paragraph"/>
        <w:spacing w:before="0" w:beforeAutospacing="0" w:after="0" w:afterAutospacing="0"/>
        <w:textAlignment w:val="baseline"/>
        <w:rPr>
          <w:rFonts w:ascii="Arial" w:hAnsi="Arial" w:cs="Arial"/>
        </w:rPr>
      </w:pPr>
      <w:r w:rsidRPr="07BC0777">
        <w:rPr>
          <w:rFonts w:ascii="Arial" w:hAnsi="Arial" w:cs="Arial"/>
        </w:rPr>
        <w:t xml:space="preserve">The most recent episode celebrates the holiday season, </w:t>
      </w:r>
      <w:r w:rsidR="21F5A654" w:rsidRPr="07BC0777">
        <w:rPr>
          <w:rFonts w:ascii="Arial" w:hAnsi="Arial" w:cs="Arial"/>
        </w:rPr>
        <w:t>exploring</w:t>
      </w:r>
      <w:r w:rsidRPr="07BC0777">
        <w:rPr>
          <w:rFonts w:ascii="Arial" w:hAnsi="Arial" w:cs="Arial"/>
        </w:rPr>
        <w:t xml:space="preserve"> the highs and lows of supplying food for the festive</w:t>
      </w:r>
      <w:r w:rsidR="0D911393" w:rsidRPr="07BC0777">
        <w:rPr>
          <w:rFonts w:ascii="Arial" w:hAnsi="Arial" w:cs="Arial"/>
        </w:rPr>
        <w:t xml:space="preserve"> period with </w:t>
      </w:r>
      <w:r w:rsidRPr="07BC0777">
        <w:rPr>
          <w:rFonts w:ascii="Arial" w:hAnsi="Arial" w:cs="Arial"/>
        </w:rPr>
        <w:t>three farming families</w:t>
      </w:r>
      <w:r w:rsidR="5A0E0884" w:rsidRPr="07BC0777">
        <w:rPr>
          <w:rFonts w:ascii="Arial" w:hAnsi="Arial" w:cs="Arial"/>
        </w:rPr>
        <w:t>,</w:t>
      </w:r>
      <w:r w:rsidRPr="07BC0777">
        <w:rPr>
          <w:rFonts w:ascii="Arial" w:hAnsi="Arial" w:cs="Arial"/>
        </w:rPr>
        <w:t xml:space="preserve"> and </w:t>
      </w:r>
      <w:r w:rsidR="464F3442" w:rsidRPr="07BC0777">
        <w:rPr>
          <w:rFonts w:ascii="Arial" w:hAnsi="Arial" w:cs="Arial"/>
        </w:rPr>
        <w:t xml:space="preserve">an emotional conversation with </w:t>
      </w:r>
      <w:r w:rsidR="00E120AF">
        <w:rPr>
          <w:rFonts w:ascii="Arial" w:hAnsi="Arial" w:cs="Arial"/>
        </w:rPr>
        <w:t>Katya, an</w:t>
      </w:r>
      <w:r w:rsidR="00A6367C">
        <w:rPr>
          <w:rFonts w:ascii="Arial" w:hAnsi="Arial" w:cs="Arial"/>
        </w:rPr>
        <w:t xml:space="preserve"> agricultural economist</w:t>
      </w:r>
      <w:r w:rsidR="00E120AF">
        <w:rPr>
          <w:rFonts w:ascii="Arial" w:hAnsi="Arial" w:cs="Arial"/>
        </w:rPr>
        <w:t xml:space="preserve"> </w:t>
      </w:r>
      <w:r w:rsidRPr="07BC0777">
        <w:rPr>
          <w:rFonts w:ascii="Arial" w:hAnsi="Arial" w:cs="Arial"/>
        </w:rPr>
        <w:t xml:space="preserve">who </w:t>
      </w:r>
      <w:r w:rsidR="6CE3862B" w:rsidRPr="07BC0777">
        <w:rPr>
          <w:rFonts w:ascii="Arial" w:hAnsi="Arial" w:cs="Arial"/>
        </w:rPr>
        <w:t>escaped Ukraine as a refugee just after the invasion in February 2022</w:t>
      </w:r>
      <w:r w:rsidR="00A6367C">
        <w:rPr>
          <w:rFonts w:ascii="Arial" w:hAnsi="Arial" w:cs="Arial"/>
        </w:rPr>
        <w:t xml:space="preserve"> and will return to Kyiv to be with her family for Christmas</w:t>
      </w:r>
      <w:r w:rsidRPr="07BC0777">
        <w:rPr>
          <w:rFonts w:ascii="Arial" w:hAnsi="Arial" w:cs="Arial"/>
        </w:rPr>
        <w:t xml:space="preserve">. </w:t>
      </w:r>
    </w:p>
    <w:p w14:paraId="5FEB5AC5" w14:textId="77777777" w:rsidR="002F2C5A" w:rsidRPr="00B22117" w:rsidRDefault="002F2C5A" w:rsidP="002F2C5A">
      <w:pPr>
        <w:pStyle w:val="paragraph"/>
        <w:spacing w:before="0" w:beforeAutospacing="0" w:after="0" w:afterAutospacing="0"/>
        <w:textAlignment w:val="baseline"/>
        <w:rPr>
          <w:rFonts w:ascii="Arial" w:hAnsi="Arial" w:cs="Arial"/>
        </w:rPr>
      </w:pPr>
    </w:p>
    <w:p w14:paraId="63062017" w14:textId="355B24DB" w:rsidR="002F2C5A" w:rsidRPr="00B22117" w:rsidRDefault="002F2C5A" w:rsidP="07BC0777">
      <w:pPr>
        <w:pStyle w:val="paragraph"/>
        <w:spacing w:before="0" w:beforeAutospacing="0" w:after="0" w:afterAutospacing="0"/>
        <w:textAlignment w:val="baseline"/>
        <w:rPr>
          <w:rFonts w:ascii="Arial" w:hAnsi="Arial" w:cs="Arial"/>
        </w:rPr>
      </w:pPr>
      <w:r w:rsidRPr="07BC0777">
        <w:rPr>
          <w:rFonts w:ascii="Arial" w:hAnsi="Arial" w:cs="Arial"/>
        </w:rPr>
        <w:t>“This episode encapsulates the time, energy and effort that goes into preparing what’s on our plates during the festive season,” comments Mia. “It brings home the need to cherish the family, friends and food that we</w:t>
      </w:r>
      <w:r w:rsidR="00BB0583">
        <w:rPr>
          <w:rFonts w:ascii="Arial" w:hAnsi="Arial" w:cs="Arial"/>
        </w:rPr>
        <w:t xml:space="preserve"> all</w:t>
      </w:r>
      <w:r w:rsidRPr="07BC0777">
        <w:rPr>
          <w:rFonts w:ascii="Arial" w:hAnsi="Arial" w:cs="Arial"/>
        </w:rPr>
        <w:t xml:space="preserve"> have during </w:t>
      </w:r>
      <w:r w:rsidR="00BB0583">
        <w:rPr>
          <w:rFonts w:ascii="Arial" w:hAnsi="Arial" w:cs="Arial"/>
        </w:rPr>
        <w:t>any festive period.’</w:t>
      </w:r>
    </w:p>
    <w:p w14:paraId="2D609B76" w14:textId="0CAFD9CF" w:rsidR="07BC0777" w:rsidRDefault="394D01D7" w:rsidP="07BC0777">
      <w:pPr>
        <w:pStyle w:val="NormalWeb"/>
        <w:rPr>
          <w:rFonts w:ascii="Arial" w:hAnsi="Arial" w:cs="Arial"/>
        </w:rPr>
      </w:pPr>
      <w:r w:rsidRPr="07BC0777">
        <w:rPr>
          <w:rFonts w:ascii="Arial" w:hAnsi="Arial" w:cs="Arial"/>
        </w:rPr>
        <w:t>To listen</w:t>
      </w:r>
      <w:r w:rsidR="002F2C5A" w:rsidRPr="07BC0777">
        <w:rPr>
          <w:rFonts w:ascii="Arial" w:hAnsi="Arial" w:cs="Arial"/>
        </w:rPr>
        <w:t xml:space="preserve"> to the podcast</w:t>
      </w:r>
      <w:r w:rsidR="00E120AF">
        <w:rPr>
          <w:rFonts w:ascii="Arial" w:hAnsi="Arial" w:cs="Arial"/>
        </w:rPr>
        <w:t xml:space="preserve"> series</w:t>
      </w:r>
      <w:r w:rsidR="002F2C5A" w:rsidRPr="07BC0777">
        <w:rPr>
          <w:rFonts w:ascii="Arial" w:hAnsi="Arial" w:cs="Arial"/>
        </w:rPr>
        <w:t>, visit:</w:t>
      </w:r>
      <w:r w:rsidR="00BB0583" w:rsidRPr="00BB0583">
        <w:t xml:space="preserve"> </w:t>
      </w:r>
      <w:hyperlink r:id="rId11" w:history="1">
        <w:r w:rsidR="00BB0583" w:rsidRPr="00A403BF">
          <w:rPr>
            <w:rStyle w:val="Hyperlink"/>
            <w:rFonts w:ascii="Arial" w:hAnsi="Arial" w:cs="Arial"/>
          </w:rPr>
          <w:t>https://soundcloud.com/basf-ag-solutions-uk/sets/farming-biggest-job-on-earth</w:t>
        </w:r>
      </w:hyperlink>
      <w:r w:rsidR="00BB0583">
        <w:rPr>
          <w:rFonts w:ascii="Arial" w:hAnsi="Arial" w:cs="Arial"/>
        </w:rPr>
        <w:t xml:space="preserve"> </w:t>
      </w:r>
    </w:p>
    <w:p w14:paraId="1208D4E3" w14:textId="53824FE4" w:rsidR="00C064B8" w:rsidRDefault="002F2C5A" w:rsidP="00EA6587">
      <w:pPr>
        <w:pStyle w:val="NormalWeb"/>
      </w:pPr>
      <w:r w:rsidRPr="00B22117">
        <w:rPr>
          <w:rFonts w:ascii="Arial" w:hAnsi="Arial" w:cs="Arial"/>
        </w:rPr>
        <w:t>The Biggest Job on Earth sessions at the Oxford Farming Conference is open to all ticket holders. Delegates can pre-bo</w:t>
      </w:r>
      <w:r w:rsidR="00E120AF">
        <w:rPr>
          <w:rFonts w:ascii="Arial" w:hAnsi="Arial" w:cs="Arial"/>
        </w:rPr>
        <w:t xml:space="preserve">ok tickets via the </w:t>
      </w:r>
      <w:hyperlink r:id="rId12" w:history="1">
        <w:r w:rsidR="00E120AF" w:rsidRPr="003413F8">
          <w:rPr>
            <w:rStyle w:val="Hyperlink"/>
            <w:rFonts w:ascii="Arial" w:hAnsi="Arial" w:cs="Arial"/>
          </w:rPr>
          <w:t>OFC website</w:t>
        </w:r>
      </w:hyperlink>
      <w:r w:rsidR="00E120AF">
        <w:rPr>
          <w:rFonts w:ascii="Arial" w:hAnsi="Arial" w:cs="Arial"/>
        </w:rPr>
        <w:t xml:space="preserve"> or if you already have a conference ticke</w:t>
      </w:r>
      <w:r w:rsidR="00E120AF" w:rsidRPr="006472A9">
        <w:rPr>
          <w:rFonts w:cs="Arial"/>
        </w:rPr>
        <w:t>t</w:t>
      </w:r>
      <w:r w:rsidRPr="00EA6587">
        <w:rPr>
          <w:rFonts w:cs="Arial"/>
        </w:rPr>
        <w:t>,</w:t>
      </w:r>
      <w:r w:rsidR="00BB0583">
        <w:rPr>
          <w:rFonts w:ascii="Arial" w:hAnsi="Arial" w:cs="Arial"/>
        </w:rPr>
        <w:t xml:space="preserve"> via </w:t>
      </w:r>
      <w:hyperlink r:id="rId13" w:history="1">
        <w:r w:rsidR="00BB0583" w:rsidRPr="003413F8">
          <w:rPr>
            <w:rStyle w:val="Hyperlink"/>
            <w:rFonts w:ascii="Arial" w:hAnsi="Arial" w:cs="Arial"/>
          </w:rPr>
          <w:t>Eventbrite</w:t>
        </w:r>
      </w:hyperlink>
      <w:r w:rsidR="00BB0583">
        <w:rPr>
          <w:rFonts w:ascii="Arial" w:hAnsi="Arial" w:cs="Arial"/>
        </w:rPr>
        <w:t xml:space="preserve">. </w:t>
      </w:r>
      <w:r w:rsidRPr="00B22117">
        <w:rPr>
          <w:rFonts w:ascii="Arial" w:hAnsi="Arial" w:cs="Arial"/>
        </w:rPr>
        <w:t>BASF</w:t>
      </w:r>
      <w:r w:rsidR="00BB0583">
        <w:rPr>
          <w:rFonts w:ascii="Arial" w:hAnsi="Arial" w:cs="Arial"/>
        </w:rPr>
        <w:t xml:space="preserve"> will also</w:t>
      </w:r>
      <w:r w:rsidRPr="00B22117">
        <w:rPr>
          <w:rFonts w:ascii="Arial" w:hAnsi="Arial" w:cs="Arial"/>
        </w:rPr>
        <w:t xml:space="preserve"> welcom</w:t>
      </w:r>
      <w:r w:rsidR="00BB0583">
        <w:rPr>
          <w:rFonts w:ascii="Arial" w:hAnsi="Arial" w:cs="Arial"/>
        </w:rPr>
        <w:t>e</w:t>
      </w:r>
      <w:r w:rsidRPr="00B22117">
        <w:rPr>
          <w:rFonts w:ascii="Arial" w:hAnsi="Arial" w:cs="Arial"/>
        </w:rPr>
        <w:t xml:space="preserve"> anyone who turns up on the day, (subject to space) with breakfast and a free t-shirt.</w:t>
      </w:r>
    </w:p>
    <w:p w14:paraId="77DBB08C" w14:textId="77777777" w:rsidR="00C064B8" w:rsidRDefault="00C064B8" w:rsidP="00C064B8">
      <w:pPr>
        <w:pStyle w:val="FormatStandard"/>
        <w:widowControl w:val="0"/>
        <w:ind w:right="0"/>
        <w:jc w:val="both"/>
        <w:rPr>
          <w:lang w:val="en-US"/>
        </w:rPr>
      </w:pPr>
      <w:r w:rsidRPr="1E547A9B">
        <w:rPr>
          <w:b/>
          <w:bCs/>
          <w:noProof/>
          <w:sz w:val="20"/>
          <w:szCs w:val="20"/>
          <w:lang w:val="en-US"/>
        </w:rPr>
        <w:t xml:space="preserve">Receive the latest press releases from BASF via WhatsApp on your smartphone or tablet. Register for our news service at </w:t>
      </w:r>
      <w:hyperlink r:id="rId14">
        <w:r w:rsidRPr="1E547A9B">
          <w:rPr>
            <w:rStyle w:val="Hyperlink"/>
            <w:b/>
            <w:bCs/>
            <w:noProof/>
            <w:sz w:val="20"/>
            <w:szCs w:val="20"/>
            <w:lang w:val="en-US"/>
          </w:rPr>
          <w:t>basf.com/whatsapp-news</w:t>
        </w:r>
      </w:hyperlink>
      <w:r w:rsidRPr="1E547A9B">
        <w:rPr>
          <w:b/>
          <w:bCs/>
          <w:noProof/>
          <w:sz w:val="20"/>
          <w:szCs w:val="20"/>
          <w:lang w:val="en-US"/>
        </w:rPr>
        <w:t>.</w:t>
      </w:r>
    </w:p>
    <w:p w14:paraId="2CF06F3D" w14:textId="4D054397" w:rsidR="001E656E" w:rsidRDefault="1E547A9B" w:rsidP="1E547A9B">
      <w:pPr>
        <w:widowControl w:val="0"/>
        <w:spacing w:line="360" w:lineRule="auto"/>
        <w:jc w:val="both"/>
      </w:pPr>
      <w:r w:rsidRPr="1E547A9B">
        <w:rPr>
          <w:rFonts w:eastAsia="Arial" w:cs="Arial"/>
          <w:b/>
          <w:bCs/>
          <w:lang w:val="en-US"/>
        </w:rPr>
        <w:t>About BASF’s Agricultural Solutions division</w:t>
      </w:r>
      <w:r w:rsidR="001E656E">
        <w:tab/>
      </w:r>
      <w:r w:rsidR="001E656E">
        <w:br/>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5">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Default="1E547A9B" w:rsidP="1E547A9B">
      <w:pPr>
        <w:widowControl w:val="0"/>
        <w:spacing w:line="360" w:lineRule="auto"/>
        <w:jc w:val="both"/>
      </w:pPr>
      <w:r w:rsidRPr="1E547A9B">
        <w:rPr>
          <w:rFonts w:eastAsia="Arial" w:cs="Arial"/>
          <w:b/>
          <w:bCs/>
          <w:lang w:val="en-US"/>
        </w:rPr>
        <w:t>About BASF</w:t>
      </w:r>
    </w:p>
    <w:p w14:paraId="02BD52E8" w14:textId="029F8F95" w:rsidR="001E656E" w:rsidRDefault="1E547A9B" w:rsidP="1E547A9B">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w:t>
      </w:r>
      <w:r w:rsidRPr="1E547A9B">
        <w:rPr>
          <w:rFonts w:eastAsia="Arial" w:cs="Arial"/>
          <w:color w:val="000000" w:themeColor="text1"/>
          <w:lang w:val="en-US"/>
        </w:rPr>
        <w:lastRenderedPageBreak/>
        <w:t xml:space="preserve">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6">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7"/>
      <w:footerReference w:type="default" r:id="rId18"/>
      <w:headerReference w:type="first" r:id="rId19"/>
      <w:footerReference w:type="first" r:id="rId20"/>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B57B0" w14:textId="77777777" w:rsidR="00FB5B70" w:rsidRDefault="00FB5B70" w:rsidP="00B35193">
      <w:r>
        <w:separator/>
      </w:r>
    </w:p>
  </w:endnote>
  <w:endnote w:type="continuationSeparator" w:id="0">
    <w:p w14:paraId="6BA02DD7" w14:textId="77777777" w:rsidR="00FB5B70" w:rsidRDefault="00FB5B70"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A0D9" w14:textId="5276F686" w:rsidR="00BB0583" w:rsidRDefault="00BB0583">
    <w:pPr>
      <w:pStyle w:val="Footer"/>
    </w:pPr>
    <w:r>
      <w:rPr>
        <w:noProof/>
      </w:rPr>
      <mc:AlternateContent>
        <mc:Choice Requires="wps">
          <w:drawing>
            <wp:anchor distT="0" distB="0" distL="114300" distR="114300" simplePos="0" relativeHeight="251666432" behindDoc="0" locked="0" layoutInCell="0" allowOverlap="1" wp14:anchorId="38DC6578" wp14:editId="35038AD0">
              <wp:simplePos x="0" y="0"/>
              <wp:positionH relativeFrom="page">
                <wp:posOffset>0</wp:posOffset>
              </wp:positionH>
              <wp:positionV relativeFrom="page">
                <wp:posOffset>10248900</wp:posOffset>
              </wp:positionV>
              <wp:extent cx="7560310" cy="252095"/>
              <wp:effectExtent l="0" t="0" r="0" b="14605"/>
              <wp:wrapNone/>
              <wp:docPr id="1" name="MSIPCM42064c3184160488244ab7ef" descr="{&quot;HashCode&quot;:-10380310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562FE6" w14:textId="7BA143D1" w:rsidR="00BB0583" w:rsidRPr="00BB0583" w:rsidRDefault="00BB0583" w:rsidP="00BB0583">
                          <w:pPr>
                            <w:jc w:val="center"/>
                            <w:rPr>
                              <w:rFonts w:cs="Arial"/>
                              <w:color w:val="000000"/>
                            </w:rPr>
                          </w:pPr>
                          <w:r w:rsidRPr="00BB0583">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DC6578" id="_x0000_t202" coordsize="21600,21600" o:spt="202" path="m,l,21600r21600,l21600,xe">
              <v:stroke joinstyle="miter"/>
              <v:path gradientshapeok="t" o:connecttype="rect"/>
            </v:shapetype>
            <v:shape id="MSIPCM42064c3184160488244ab7ef" o:spid="_x0000_s1026" type="#_x0000_t202" alt="{&quot;HashCode&quot;:-1038031055,&quot;Height&quot;:841.0,&quot;Width&quot;:595.0,&quot;Placement&quot;:&quot;Footer&quot;,&quot;Index&quot;:&quot;Primary&quot;,&quot;Section&quot;:1,&quot;Top&quot;:0.0,&quot;Left&quot;:0.0}" style="position:absolute;margin-left:0;margin-top:807pt;width:595.3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19562FE6" w14:textId="7BA143D1" w:rsidR="00BB0583" w:rsidRPr="00BB0583" w:rsidRDefault="00BB0583" w:rsidP="00BB0583">
                    <w:pPr>
                      <w:jc w:val="center"/>
                      <w:rPr>
                        <w:rFonts w:cs="Arial"/>
                        <w:color w:val="000000"/>
                      </w:rPr>
                    </w:pPr>
                    <w:r w:rsidRPr="00BB0583">
                      <w:rPr>
                        <w:rFonts w:cs="Arial"/>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3339E658" w:rsidR="0022699A" w:rsidRDefault="00BB0583">
    <w:pPr>
      <w:pStyle w:val="Footer"/>
      <w:rPr>
        <w:noProof/>
      </w:rPr>
    </w:pPr>
    <w:r>
      <w:rPr>
        <w:noProof/>
        <w:lang w:val="en-US"/>
      </w:rPr>
      <mc:AlternateContent>
        <mc:Choice Requires="wps">
          <w:drawing>
            <wp:anchor distT="0" distB="0" distL="114300" distR="114300" simplePos="0" relativeHeight="251672576" behindDoc="0" locked="0" layoutInCell="0" allowOverlap="1" wp14:anchorId="4F468FF1" wp14:editId="4D58AF27">
              <wp:simplePos x="0" y="0"/>
              <wp:positionH relativeFrom="page">
                <wp:posOffset>0</wp:posOffset>
              </wp:positionH>
              <wp:positionV relativeFrom="page">
                <wp:posOffset>10248900</wp:posOffset>
              </wp:positionV>
              <wp:extent cx="7560310" cy="252095"/>
              <wp:effectExtent l="0" t="0" r="0" b="14605"/>
              <wp:wrapNone/>
              <wp:docPr id="2" name="MSIPCM794a44a6a5d38bd1ba441942" descr="{&quot;HashCode&quot;:-103803105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78055B" w14:textId="5D6EB052" w:rsidR="00BB0583" w:rsidRPr="00BB0583" w:rsidRDefault="00BB0583" w:rsidP="00BB0583">
                          <w:pPr>
                            <w:jc w:val="center"/>
                            <w:rPr>
                              <w:rFonts w:cs="Arial"/>
                              <w:color w:val="000000"/>
                            </w:rPr>
                          </w:pPr>
                          <w:r w:rsidRPr="00BB0583">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468FF1" id="_x0000_t202" coordsize="21600,21600" o:spt="202" path="m,l,21600r21600,l21600,xe">
              <v:stroke joinstyle="miter"/>
              <v:path gradientshapeok="t" o:connecttype="rect"/>
            </v:shapetype>
            <v:shape id="MSIPCM794a44a6a5d38bd1ba441942" o:spid="_x0000_s1027" type="#_x0000_t202" alt="{&quot;HashCode&quot;:-1038031055,&quot;Height&quot;:841.0,&quot;Width&quot;:595.0,&quot;Placement&quot;:&quot;Footer&quot;,&quot;Index&quot;:&quot;FirstPage&quot;,&quot;Section&quot;:1,&quot;Top&quot;:0.0,&quot;Left&quot;:0.0}" style="position:absolute;margin-left:0;margin-top:807pt;width:595.3pt;height:19.8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0278055B" w14:textId="5D6EB052" w:rsidR="00BB0583" w:rsidRPr="00BB0583" w:rsidRDefault="00BB0583" w:rsidP="00BB0583">
                    <w:pPr>
                      <w:jc w:val="center"/>
                      <w:rPr>
                        <w:rFonts w:cs="Arial"/>
                        <w:color w:val="000000"/>
                      </w:rPr>
                    </w:pPr>
                    <w:r w:rsidRPr="00BB0583">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5164800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03DCB" id="Gerader Verbinder 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27D6DE8D" w:rsidR="00E653F2" w:rsidRPr="00F7176C" w:rsidRDefault="00E1209F" w:rsidP="00E653F2">
          <w:pPr>
            <w:shd w:val="solid" w:color="FFFFFF" w:fill="FFFFFF"/>
            <w:spacing w:line="240" w:lineRule="exact"/>
            <w:rPr>
              <w:color w:val="808080"/>
              <w:sz w:val="18"/>
              <w:szCs w:val="18"/>
              <w:lang w:val="en-US"/>
            </w:rPr>
          </w:pPr>
          <w:r>
            <w:rPr>
              <w:color w:val="808080"/>
              <w:sz w:val="18"/>
              <w:szCs w:val="18"/>
              <w:lang w:val="en-US"/>
            </w:rPr>
            <w:t>Phillippa Overson</w:t>
          </w:r>
        </w:p>
        <w:p w14:paraId="5D58072E" w14:textId="09867F8E"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 +</w:t>
          </w:r>
          <w:r w:rsidR="00271514">
            <w:rPr>
              <w:color w:val="808080"/>
              <w:sz w:val="18"/>
              <w:szCs w:val="18"/>
              <w:lang w:val="en-US"/>
            </w:rPr>
            <w:t>44</w:t>
          </w:r>
          <w:r w:rsidR="009926F2">
            <w:rPr>
              <w:color w:val="808080"/>
              <w:sz w:val="18"/>
              <w:szCs w:val="18"/>
              <w:lang w:val="en-US"/>
            </w:rPr>
            <w:t xml:space="preserve"> </w:t>
          </w:r>
          <w:r w:rsidR="00774D67">
            <w:rPr>
              <w:color w:val="808080"/>
              <w:sz w:val="18"/>
              <w:szCs w:val="18"/>
              <w:lang w:val="en-US"/>
            </w:rPr>
            <w:t>7717362</w:t>
          </w:r>
          <w:r w:rsidR="004F1D70">
            <w:rPr>
              <w:color w:val="808080"/>
              <w:sz w:val="18"/>
              <w:szCs w:val="18"/>
              <w:lang w:val="en-US"/>
            </w:rPr>
            <w:t>19</w:t>
          </w:r>
          <w:r w:rsidR="00E1209F">
            <w:rPr>
              <w:color w:val="808080"/>
              <w:sz w:val="18"/>
              <w:szCs w:val="18"/>
              <w:lang w:val="en-US"/>
            </w:rPr>
            <w:t>5</w:t>
          </w:r>
        </w:p>
        <w:p w14:paraId="151853E5" w14:textId="611780C8" w:rsidR="00E653F2" w:rsidRPr="00F7176C" w:rsidRDefault="00E1209F" w:rsidP="00E653F2">
          <w:pPr>
            <w:tabs>
              <w:tab w:val="left" w:pos="983"/>
            </w:tabs>
            <w:spacing w:line="240" w:lineRule="exact"/>
            <w:ind w:right="454"/>
            <w:rPr>
              <w:rFonts w:eastAsia="Calibri" w:cs="Times New Roman"/>
              <w:color w:val="808080"/>
              <w:sz w:val="18"/>
              <w:szCs w:val="18"/>
            </w:rPr>
          </w:pPr>
          <w:r>
            <w:rPr>
              <w:color w:val="808080"/>
              <w:sz w:val="18"/>
              <w:szCs w:val="18"/>
            </w:rPr>
            <w:t>phillippa.overson</w:t>
          </w:r>
          <w:r w:rsidR="00E653F2" w:rsidRPr="00F7176C">
            <w:rPr>
              <w:color w:val="808080"/>
              <w:sz w:val="18"/>
              <w:szCs w:val="18"/>
            </w:rPr>
            <w:t>@basf.com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7DBD0B06"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p>
        <w:p w14:paraId="3B770F56" w14:textId="39B392F1"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sidR="009926F2">
            <w:rPr>
              <w:rFonts w:eastAsia="Calibri" w:cs="Times New Roman"/>
              <w:color w:val="808080"/>
              <w:sz w:val="18"/>
              <w:szCs w:val="18"/>
              <w:lang w:val="en-US"/>
            </w:rPr>
            <w:t>44 1466 780078</w:t>
          </w:r>
        </w:p>
        <w:p w14:paraId="61942EBB" w14:textId="4975088C" w:rsidR="00E653F2" w:rsidRPr="00F7176C" w:rsidRDefault="009926F2" w:rsidP="00E653F2">
          <w:pPr>
            <w:rPr>
              <w:rFonts w:eastAsia="Calibri" w:cs="Times New Roman"/>
              <w:color w:val="808080"/>
              <w:sz w:val="18"/>
              <w:szCs w:val="18"/>
              <w:lang w:val="en-US"/>
            </w:rPr>
          </w:pPr>
          <w:r>
            <w:rPr>
              <w:rFonts w:eastAsia="Calibri" w:cs="Times New Roman"/>
              <w:color w:val="808080"/>
              <w:sz w:val="18"/>
              <w:szCs w:val="18"/>
              <w:lang w:val="en-US"/>
            </w:rPr>
            <w:t>jane@janecraigie.com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00000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962A0" w14:textId="77777777" w:rsidR="00FB5B70" w:rsidRDefault="00FB5B70" w:rsidP="00B35193">
      <w:r>
        <w:separator/>
      </w:r>
    </w:p>
  </w:footnote>
  <w:footnote w:type="continuationSeparator" w:id="0">
    <w:p w14:paraId="38D2ECBD" w14:textId="77777777" w:rsidR="00FB5B70" w:rsidRDefault="00FB5B70"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51660288"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04976638" id="Gruppieren 4" o:spid="_x0000_s1026" style="position:absolute;margin-left:0;margin-top:11.65pt;width:740.2pt;height:84.2pt;z-index:251660288;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51654144"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703872413">
    <w:abstractNumId w:val="0"/>
  </w:num>
  <w:num w:numId="2" w16cid:durableId="1752040664">
    <w:abstractNumId w:val="2"/>
  </w:num>
  <w:num w:numId="3" w16cid:durableId="1502309768">
    <w:abstractNumId w:val="3"/>
  </w:num>
  <w:num w:numId="4" w16cid:durableId="1525561294">
    <w:abstractNumId w:val="1"/>
  </w:num>
  <w:num w:numId="5" w16cid:durableId="15540813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37B12"/>
    <w:rsid w:val="0004243A"/>
    <w:rsid w:val="000500AA"/>
    <w:rsid w:val="000544D8"/>
    <w:rsid w:val="00060167"/>
    <w:rsid w:val="00060907"/>
    <w:rsid w:val="0007173B"/>
    <w:rsid w:val="00074600"/>
    <w:rsid w:val="000B655C"/>
    <w:rsid w:val="000B6C4D"/>
    <w:rsid w:val="000C0FF1"/>
    <w:rsid w:val="000D33E3"/>
    <w:rsid w:val="000D42FF"/>
    <w:rsid w:val="000D4720"/>
    <w:rsid w:val="000F0A6F"/>
    <w:rsid w:val="00104617"/>
    <w:rsid w:val="00127EEB"/>
    <w:rsid w:val="0013151E"/>
    <w:rsid w:val="001374C2"/>
    <w:rsid w:val="00141495"/>
    <w:rsid w:val="001A356D"/>
    <w:rsid w:val="001B3F17"/>
    <w:rsid w:val="001D6156"/>
    <w:rsid w:val="001E656E"/>
    <w:rsid w:val="001F4592"/>
    <w:rsid w:val="001F50AF"/>
    <w:rsid w:val="001F6B67"/>
    <w:rsid w:val="0021611F"/>
    <w:rsid w:val="0022699A"/>
    <w:rsid w:val="00232036"/>
    <w:rsid w:val="0024026D"/>
    <w:rsid w:val="00261026"/>
    <w:rsid w:val="00270607"/>
    <w:rsid w:val="00271514"/>
    <w:rsid w:val="00271AF3"/>
    <w:rsid w:val="002822FC"/>
    <w:rsid w:val="002A0F11"/>
    <w:rsid w:val="002A1254"/>
    <w:rsid w:val="002D5D44"/>
    <w:rsid w:val="002E4BB5"/>
    <w:rsid w:val="002F2C5A"/>
    <w:rsid w:val="002F632C"/>
    <w:rsid w:val="00301A22"/>
    <w:rsid w:val="00305C01"/>
    <w:rsid w:val="003168F0"/>
    <w:rsid w:val="00317257"/>
    <w:rsid w:val="003355ED"/>
    <w:rsid w:val="003413F8"/>
    <w:rsid w:val="00364ADF"/>
    <w:rsid w:val="003C4352"/>
    <w:rsid w:val="003D1EB0"/>
    <w:rsid w:val="003E5325"/>
    <w:rsid w:val="0040536D"/>
    <w:rsid w:val="0042444A"/>
    <w:rsid w:val="0043054B"/>
    <w:rsid w:val="004436B8"/>
    <w:rsid w:val="0044522F"/>
    <w:rsid w:val="004653C7"/>
    <w:rsid w:val="00471F81"/>
    <w:rsid w:val="00472D5E"/>
    <w:rsid w:val="00486064"/>
    <w:rsid w:val="004A5C76"/>
    <w:rsid w:val="004C535C"/>
    <w:rsid w:val="004D2237"/>
    <w:rsid w:val="004D77C9"/>
    <w:rsid w:val="004E461C"/>
    <w:rsid w:val="004E5BA4"/>
    <w:rsid w:val="004E6634"/>
    <w:rsid w:val="004F0E67"/>
    <w:rsid w:val="004F1084"/>
    <w:rsid w:val="004F1D70"/>
    <w:rsid w:val="005412BA"/>
    <w:rsid w:val="00547A84"/>
    <w:rsid w:val="00552E57"/>
    <w:rsid w:val="0055542E"/>
    <w:rsid w:val="005770B6"/>
    <w:rsid w:val="00586192"/>
    <w:rsid w:val="005A3354"/>
    <w:rsid w:val="005A5B24"/>
    <w:rsid w:val="005C0A27"/>
    <w:rsid w:val="005C285A"/>
    <w:rsid w:val="005F06CD"/>
    <w:rsid w:val="00602441"/>
    <w:rsid w:val="00625780"/>
    <w:rsid w:val="0064438C"/>
    <w:rsid w:val="006472A9"/>
    <w:rsid w:val="006514B8"/>
    <w:rsid w:val="006762EC"/>
    <w:rsid w:val="00682800"/>
    <w:rsid w:val="00686186"/>
    <w:rsid w:val="006C588B"/>
    <w:rsid w:val="006E0BF7"/>
    <w:rsid w:val="006E2860"/>
    <w:rsid w:val="006F4F44"/>
    <w:rsid w:val="006F6F6B"/>
    <w:rsid w:val="0071324F"/>
    <w:rsid w:val="00716BA6"/>
    <w:rsid w:val="007234EF"/>
    <w:rsid w:val="007741B3"/>
    <w:rsid w:val="00774D67"/>
    <w:rsid w:val="00785F24"/>
    <w:rsid w:val="00796BD2"/>
    <w:rsid w:val="007A247C"/>
    <w:rsid w:val="007A49BC"/>
    <w:rsid w:val="007A62CD"/>
    <w:rsid w:val="007A7A82"/>
    <w:rsid w:val="007B7AD1"/>
    <w:rsid w:val="007C1340"/>
    <w:rsid w:val="007D010F"/>
    <w:rsid w:val="007F0DFC"/>
    <w:rsid w:val="007F4CD8"/>
    <w:rsid w:val="008061C8"/>
    <w:rsid w:val="00812DC4"/>
    <w:rsid w:val="0082683B"/>
    <w:rsid w:val="00831762"/>
    <w:rsid w:val="008349B0"/>
    <w:rsid w:val="00844AB2"/>
    <w:rsid w:val="008724DF"/>
    <w:rsid w:val="008854A4"/>
    <w:rsid w:val="00887821"/>
    <w:rsid w:val="008F3216"/>
    <w:rsid w:val="00930A93"/>
    <w:rsid w:val="00932C66"/>
    <w:rsid w:val="00937C87"/>
    <w:rsid w:val="00937E38"/>
    <w:rsid w:val="00942C82"/>
    <w:rsid w:val="0094429D"/>
    <w:rsid w:val="0094733F"/>
    <w:rsid w:val="00973192"/>
    <w:rsid w:val="00983588"/>
    <w:rsid w:val="00991BBE"/>
    <w:rsid w:val="009926F2"/>
    <w:rsid w:val="00994716"/>
    <w:rsid w:val="0099759F"/>
    <w:rsid w:val="009A0392"/>
    <w:rsid w:val="009C34EB"/>
    <w:rsid w:val="009C59AC"/>
    <w:rsid w:val="009E69A1"/>
    <w:rsid w:val="00A3474C"/>
    <w:rsid w:val="00A41D08"/>
    <w:rsid w:val="00A6367C"/>
    <w:rsid w:val="00A64171"/>
    <w:rsid w:val="00A82094"/>
    <w:rsid w:val="00A84B6E"/>
    <w:rsid w:val="00AA4270"/>
    <w:rsid w:val="00AA79F4"/>
    <w:rsid w:val="00AB6659"/>
    <w:rsid w:val="00AD04CA"/>
    <w:rsid w:val="00AD1D93"/>
    <w:rsid w:val="00AD6D6F"/>
    <w:rsid w:val="00AE2087"/>
    <w:rsid w:val="00AE3532"/>
    <w:rsid w:val="00AF3512"/>
    <w:rsid w:val="00B10AC1"/>
    <w:rsid w:val="00B12732"/>
    <w:rsid w:val="00B1660E"/>
    <w:rsid w:val="00B247CD"/>
    <w:rsid w:val="00B35193"/>
    <w:rsid w:val="00B5473C"/>
    <w:rsid w:val="00B70E6D"/>
    <w:rsid w:val="00B73F1A"/>
    <w:rsid w:val="00B75E06"/>
    <w:rsid w:val="00B76132"/>
    <w:rsid w:val="00B76AAA"/>
    <w:rsid w:val="00B874A3"/>
    <w:rsid w:val="00B93230"/>
    <w:rsid w:val="00BA7643"/>
    <w:rsid w:val="00BB0583"/>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E4B41"/>
    <w:rsid w:val="00CF7AAE"/>
    <w:rsid w:val="00D00966"/>
    <w:rsid w:val="00D23319"/>
    <w:rsid w:val="00D30E42"/>
    <w:rsid w:val="00D649E1"/>
    <w:rsid w:val="00D866E3"/>
    <w:rsid w:val="00DB0EA4"/>
    <w:rsid w:val="00DB30A5"/>
    <w:rsid w:val="00DB43D2"/>
    <w:rsid w:val="00DD0E21"/>
    <w:rsid w:val="00E02421"/>
    <w:rsid w:val="00E06C36"/>
    <w:rsid w:val="00E1209F"/>
    <w:rsid w:val="00E120AF"/>
    <w:rsid w:val="00E3130F"/>
    <w:rsid w:val="00E35D1B"/>
    <w:rsid w:val="00E64554"/>
    <w:rsid w:val="00E653F2"/>
    <w:rsid w:val="00E66A97"/>
    <w:rsid w:val="00E9407E"/>
    <w:rsid w:val="00EA6587"/>
    <w:rsid w:val="00EE1D35"/>
    <w:rsid w:val="00EF1D91"/>
    <w:rsid w:val="00F05EF8"/>
    <w:rsid w:val="00F525D9"/>
    <w:rsid w:val="00F536DC"/>
    <w:rsid w:val="00F67655"/>
    <w:rsid w:val="00FA0FB2"/>
    <w:rsid w:val="00FB27A9"/>
    <w:rsid w:val="00FB5B70"/>
    <w:rsid w:val="00FC7D30"/>
    <w:rsid w:val="00FD694D"/>
    <w:rsid w:val="07BC0777"/>
    <w:rsid w:val="0D1B1A8B"/>
    <w:rsid w:val="0D7FA3AF"/>
    <w:rsid w:val="0D911393"/>
    <w:rsid w:val="0EFC1C08"/>
    <w:rsid w:val="169FA67A"/>
    <w:rsid w:val="16ADDF94"/>
    <w:rsid w:val="1B5D460E"/>
    <w:rsid w:val="1E547A9B"/>
    <w:rsid w:val="1E6A3264"/>
    <w:rsid w:val="1F7B57A8"/>
    <w:rsid w:val="2167D2B0"/>
    <w:rsid w:val="21F5A654"/>
    <w:rsid w:val="24864B15"/>
    <w:rsid w:val="2959BC38"/>
    <w:rsid w:val="30BCC0AF"/>
    <w:rsid w:val="30F4D697"/>
    <w:rsid w:val="33139C80"/>
    <w:rsid w:val="3623B254"/>
    <w:rsid w:val="394D01D7"/>
    <w:rsid w:val="43F15CDE"/>
    <w:rsid w:val="464F3442"/>
    <w:rsid w:val="4AFCC2B7"/>
    <w:rsid w:val="4FAA3894"/>
    <w:rsid w:val="51A263FE"/>
    <w:rsid w:val="5A0E0884"/>
    <w:rsid w:val="5C1A8013"/>
    <w:rsid w:val="5FDFD2A2"/>
    <w:rsid w:val="6CE3862B"/>
    <w:rsid w:val="6D0B3E73"/>
    <w:rsid w:val="6EA70ED4"/>
    <w:rsid w:val="6F5709C8"/>
    <w:rsid w:val="76B220B9"/>
    <w:rsid w:val="783255A7"/>
    <w:rsid w:val="784DF11A"/>
    <w:rsid w:val="7B4951C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unhideWhenUsed/>
    <w:rsid w:val="002F2C5A"/>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paragraph">
    <w:name w:val="paragraph"/>
    <w:basedOn w:val="Normal"/>
    <w:rsid w:val="002F2C5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47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ventbrite.com/e/farming-the-biggest-job-on-earth-breakfast-session-tickets-45694515425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fc.org.uk/conference/202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asf.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undcloud.com/basf-ag-solutions-uk/sets/farming-biggest-job-on-earth" TargetMode="External"/><Relationship Id="rId5" Type="http://schemas.openxmlformats.org/officeDocument/2006/relationships/numbering" Target="numbering.xml"/><Relationship Id="rId15" Type="http://schemas.openxmlformats.org/officeDocument/2006/relationships/hyperlink" Target="https://agriculture.basf.com/global/en.htm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f.com/whatsapp-new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Approved</_Flow_SignoffStatus>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3.xml><?xml version="1.0" encoding="utf-8"?>
<ds:datastoreItem xmlns:ds="http://schemas.openxmlformats.org/officeDocument/2006/customXml" ds:itemID="{83E3D89E-7007-4086-A7FF-29DBF9FA1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3</Pages>
  <Words>829</Words>
  <Characters>4727</Characters>
  <Application>Microsoft Office Word</Application>
  <DocSecurity>0</DocSecurity>
  <Lines>39</Lines>
  <Paragraphs>11</Paragraphs>
  <ScaleCrop>false</ScaleCrop>
  <Company>BASF</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3</cp:revision>
  <cp:lastPrinted>2017-08-25T13:00:00Z</cp:lastPrinted>
  <dcterms:created xsi:type="dcterms:W3CDTF">2022-12-16T14:01:00Z</dcterms:created>
  <dcterms:modified xsi:type="dcterms:W3CDTF">2022-12-19T10:21:00Z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ediaServiceImageTags">
    <vt:lpwstr/>
  </property>
  <property fmtid="{D5CDD505-2E9C-101B-9397-08002B2CF9AE}" pid="5" name="GrammarlyDocumentId">
    <vt:lpwstr>c1ce75040a6a01bc8dd8f57673a7dfa5b6dc3ad6ae22f43160eed1a77ffd95d4</vt:lpwstr>
  </property>
  <property fmtid="{D5CDD505-2E9C-101B-9397-08002B2CF9AE}" pid="6" name="MSIP_Label_06530cf4-8573-4c29-a912-bbcdac835909_Enabled">
    <vt:lpwstr>true</vt:lpwstr>
  </property>
  <property fmtid="{D5CDD505-2E9C-101B-9397-08002B2CF9AE}" pid="7" name="MSIP_Label_06530cf4-8573-4c29-a912-bbcdac835909_SetDate">
    <vt:lpwstr>2022-12-16T12:53:57Z</vt:lpwstr>
  </property>
  <property fmtid="{D5CDD505-2E9C-101B-9397-08002B2CF9AE}" pid="8" name="MSIP_Label_06530cf4-8573-4c29-a912-bbcdac835909_Method">
    <vt:lpwstr>Standard</vt:lpwstr>
  </property>
  <property fmtid="{D5CDD505-2E9C-101B-9397-08002B2CF9AE}" pid="9" name="MSIP_Label_06530cf4-8573-4c29-a912-bbcdac835909_Name">
    <vt:lpwstr>06530cf4-8573-4c29-a912-bbcdac835909</vt:lpwstr>
  </property>
  <property fmtid="{D5CDD505-2E9C-101B-9397-08002B2CF9AE}" pid="10" name="MSIP_Label_06530cf4-8573-4c29-a912-bbcdac835909_SiteId">
    <vt:lpwstr>ecaa386b-c8df-4ce0-ad01-740cbdb5ba55</vt:lpwstr>
  </property>
  <property fmtid="{D5CDD505-2E9C-101B-9397-08002B2CF9AE}" pid="11" name="MSIP_Label_06530cf4-8573-4c29-a912-bbcdac835909_ActionId">
    <vt:lpwstr>f64e1457-ed15-4739-86e6-0547e7e815d4</vt:lpwstr>
  </property>
  <property fmtid="{D5CDD505-2E9C-101B-9397-08002B2CF9AE}" pid="12" name="MSIP_Label_06530cf4-8573-4c29-a912-bbcdac835909_ContentBits">
    <vt:lpwstr>2</vt:lpwstr>
  </property>
</Properties>
</file>