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5386930D" w:rsidR="00E663BD" w:rsidRPr="000A40B6" w:rsidRDefault="00E663BD" w:rsidP="00E663BD">
      <w:pPr>
        <w:jc w:val="center"/>
        <w:rPr>
          <w:rFonts w:asciiTheme="minorHAnsi" w:eastAsia="Calibri" w:hAnsiTheme="minorHAnsi" w:cstheme="minorHAnsi"/>
          <w:b/>
          <w:color w:val="FF0000"/>
        </w:rPr>
      </w:pPr>
    </w:p>
    <w:p w14:paraId="2DEEBFBD" w14:textId="39ACF346" w:rsidR="00E663BD" w:rsidRPr="000A40B6" w:rsidRDefault="00E663BD" w:rsidP="00E663BD">
      <w:pPr>
        <w:rPr>
          <w:rFonts w:asciiTheme="minorHAnsi" w:eastAsia="Times New Roman" w:hAnsiTheme="minorHAnsi" w:cstheme="minorHAnsi"/>
          <w:b/>
          <w:bCs/>
        </w:rPr>
      </w:pPr>
    </w:p>
    <w:p w14:paraId="3B3E7367" w14:textId="2234C0BB" w:rsidR="00E663BD" w:rsidRPr="000A40B6" w:rsidRDefault="00F627A6" w:rsidP="00E663BD">
      <w:pPr>
        <w:rPr>
          <w:rFonts w:asciiTheme="minorHAnsi" w:eastAsia="Times New Roman" w:hAnsiTheme="minorHAnsi" w:cstheme="minorHAnsi"/>
        </w:rPr>
      </w:pPr>
      <w:r>
        <w:rPr>
          <w:rFonts w:asciiTheme="minorHAnsi" w:eastAsia="Times New Roman" w:hAnsiTheme="minorHAnsi" w:cstheme="minorHAnsi"/>
          <w:b/>
          <w:bCs/>
          <w:noProof/>
        </w:rPr>
        <w:drawing>
          <wp:anchor distT="0" distB="0" distL="114300" distR="114300" simplePos="0" relativeHeight="251658240" behindDoc="1" locked="0" layoutInCell="1" allowOverlap="1" wp14:anchorId="6CB0D57E" wp14:editId="28DD0A67">
            <wp:simplePos x="0" y="0"/>
            <wp:positionH relativeFrom="column">
              <wp:posOffset>4276725</wp:posOffset>
            </wp:positionH>
            <wp:positionV relativeFrom="paragraph">
              <wp:posOffset>12065</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rsidR="00E663BD" w:rsidRPr="000A40B6">
        <w:rPr>
          <w:rFonts w:asciiTheme="minorHAnsi" w:eastAsia="Times New Roman" w:hAnsiTheme="minorHAnsi" w:cstheme="minorHAnsi"/>
          <w:bCs/>
        </w:rPr>
        <w:t>News Release</w:t>
      </w:r>
      <w:r w:rsidR="00E663BD" w:rsidRPr="000A40B6">
        <w:rPr>
          <w:rFonts w:asciiTheme="minorHAnsi" w:eastAsia="Times New Roman" w:hAnsiTheme="minorHAnsi" w:cstheme="minorHAnsi"/>
          <w:bCs/>
        </w:rPr>
        <w:br/>
      </w:r>
      <w:r w:rsidR="00CA641B">
        <w:rPr>
          <w:rFonts w:asciiTheme="minorHAnsi" w:eastAsia="Times New Roman" w:hAnsiTheme="minorHAnsi" w:cstheme="minorHAnsi"/>
        </w:rPr>
        <w:t>6</w:t>
      </w:r>
      <w:r w:rsidR="0099302E">
        <w:rPr>
          <w:rFonts w:asciiTheme="minorHAnsi" w:eastAsia="Times New Roman" w:hAnsiTheme="minorHAnsi" w:cstheme="minorHAnsi"/>
        </w:rPr>
        <w:t xml:space="preserve"> January 2022</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2DFD6D0B" w14:textId="0E449FB2" w:rsidR="00C70E3F" w:rsidRDefault="00044945" w:rsidP="00E663BD">
      <w:pPr>
        <w:spacing w:line="276" w:lineRule="auto"/>
        <w:jc w:val="center"/>
        <w:rPr>
          <w:rFonts w:ascii="Arial" w:hAnsi="Arial" w:cs="Arial"/>
          <w:b/>
        </w:rPr>
      </w:pPr>
      <w:r w:rsidRPr="00044945">
        <w:rPr>
          <w:rFonts w:ascii="Arial" w:hAnsi="Arial" w:cs="Arial"/>
          <w:b/>
        </w:rPr>
        <w:t xml:space="preserve">Quality Meat Scotland dishes </w:t>
      </w:r>
      <w:r>
        <w:rPr>
          <w:rFonts w:ascii="Arial" w:hAnsi="Arial" w:cs="Arial"/>
          <w:b/>
        </w:rPr>
        <w:t>up</w:t>
      </w:r>
      <w:r w:rsidRPr="00044945">
        <w:rPr>
          <w:rFonts w:ascii="Arial" w:hAnsi="Arial" w:cs="Arial"/>
          <w:b/>
        </w:rPr>
        <w:t xml:space="preserve"> another helping of meat vouchers to school children</w:t>
      </w:r>
    </w:p>
    <w:p w14:paraId="615F61BD" w14:textId="77777777" w:rsidR="00044945" w:rsidRDefault="00044945" w:rsidP="00E663BD">
      <w:pPr>
        <w:spacing w:line="276" w:lineRule="auto"/>
        <w:jc w:val="center"/>
        <w:rPr>
          <w:rFonts w:ascii="Arial" w:hAnsi="Arial" w:cs="Arial"/>
          <w:b/>
        </w:rPr>
      </w:pPr>
    </w:p>
    <w:p w14:paraId="34E16CB5" w14:textId="0B1D12BE" w:rsidR="00044945" w:rsidRPr="00044945" w:rsidRDefault="6B062152" w:rsidP="2855657A">
      <w:pPr>
        <w:spacing w:line="276" w:lineRule="auto"/>
        <w:rPr>
          <w:rFonts w:ascii="Arial" w:hAnsi="Arial" w:cs="Arial"/>
        </w:rPr>
      </w:pPr>
      <w:r w:rsidRPr="2855657A">
        <w:rPr>
          <w:rFonts w:ascii="Arial" w:hAnsi="Arial" w:cs="Arial"/>
        </w:rPr>
        <w:t xml:space="preserve">In a bid to tackle Scotland’s obesity epidemic and educate the next generation of </w:t>
      </w:r>
      <w:r w:rsidR="00BC51ED">
        <w:rPr>
          <w:rFonts w:ascii="Arial" w:hAnsi="Arial" w:cs="Arial"/>
        </w:rPr>
        <w:t>consumers</w:t>
      </w:r>
      <w:r w:rsidRPr="2855657A">
        <w:rPr>
          <w:rFonts w:ascii="Arial" w:hAnsi="Arial" w:cs="Arial"/>
        </w:rPr>
        <w:t xml:space="preserve">, Quality Meat Scotland (QMS) has delivered 322 ‘meat vouchers’ to schools across Scotland, a figure which tops that of previous years. </w:t>
      </w:r>
    </w:p>
    <w:p w14:paraId="6544AF57" w14:textId="100B3E00" w:rsidR="00044945" w:rsidRPr="00044945" w:rsidRDefault="00044945" w:rsidP="00044945">
      <w:pPr>
        <w:spacing w:line="276" w:lineRule="auto"/>
        <w:rPr>
          <w:rFonts w:ascii="Arial" w:hAnsi="Arial" w:cs="Arial"/>
          <w:bCs/>
        </w:rPr>
      </w:pPr>
    </w:p>
    <w:p w14:paraId="17077C4B" w14:textId="77777777" w:rsidR="00044945" w:rsidRPr="00044945" w:rsidRDefault="00044945" w:rsidP="00044945">
      <w:pPr>
        <w:spacing w:line="276" w:lineRule="auto"/>
        <w:rPr>
          <w:rFonts w:ascii="Arial" w:hAnsi="Arial" w:cs="Arial"/>
          <w:bCs/>
        </w:rPr>
      </w:pPr>
      <w:r w:rsidRPr="00044945">
        <w:rPr>
          <w:rFonts w:ascii="Arial" w:hAnsi="Arial" w:cs="Arial"/>
          <w:bCs/>
        </w:rPr>
        <w:t xml:space="preserve">The QMS Meat Voucher Scheme is an industry initiative to help combat the obesity epidemic sweeping Scotland by helping teach secondary age children how to cook quality nutritious meals. </w:t>
      </w:r>
    </w:p>
    <w:p w14:paraId="17120BA5" w14:textId="7BE74C75" w:rsidR="00044945" w:rsidRPr="00044945" w:rsidRDefault="00044945" w:rsidP="00044945">
      <w:pPr>
        <w:spacing w:line="276" w:lineRule="auto"/>
        <w:rPr>
          <w:rFonts w:ascii="Arial" w:hAnsi="Arial" w:cs="Arial"/>
          <w:bCs/>
        </w:rPr>
      </w:pPr>
    </w:p>
    <w:p w14:paraId="2A557E8D" w14:textId="69BCCFC1" w:rsidR="00044945" w:rsidRPr="00044945" w:rsidRDefault="6B062152" w:rsidP="2855657A">
      <w:pPr>
        <w:spacing w:line="276" w:lineRule="auto"/>
        <w:rPr>
          <w:rFonts w:ascii="Arial" w:hAnsi="Arial" w:cs="Arial"/>
        </w:rPr>
      </w:pPr>
      <w:r w:rsidRPr="6D076A04">
        <w:rPr>
          <w:rFonts w:ascii="Arial" w:hAnsi="Arial" w:cs="Arial"/>
        </w:rPr>
        <w:t>The home economics departments of secondary schools spanning the length and breadth of the country have received vouchers worth up to £180 which can be exchanged</w:t>
      </w:r>
      <w:r w:rsidR="3896CFFA" w:rsidRPr="6D076A04">
        <w:rPr>
          <w:rFonts w:ascii="Arial" w:hAnsi="Arial" w:cs="Arial"/>
        </w:rPr>
        <w:t xml:space="preserve"> </w:t>
      </w:r>
      <w:r w:rsidRPr="6D076A04">
        <w:rPr>
          <w:rFonts w:ascii="Arial" w:hAnsi="Arial" w:cs="Arial"/>
        </w:rPr>
        <w:t>for fresh, locally produced Scotch Beef PGI or Specially Selected Pork. Redeem</w:t>
      </w:r>
      <w:r w:rsidR="00BC51ED">
        <w:rPr>
          <w:rFonts w:ascii="Arial" w:hAnsi="Arial" w:cs="Arial"/>
        </w:rPr>
        <w:t>able</w:t>
      </w:r>
      <w:r w:rsidRPr="6D076A04">
        <w:rPr>
          <w:rFonts w:ascii="Arial" w:hAnsi="Arial" w:cs="Arial"/>
        </w:rPr>
        <w:t xml:space="preserve"> at </w:t>
      </w:r>
      <w:r w:rsidR="68F2A023" w:rsidRPr="6D076A04">
        <w:rPr>
          <w:rFonts w:ascii="Arial" w:hAnsi="Arial" w:cs="Arial"/>
        </w:rPr>
        <w:t xml:space="preserve">their local </w:t>
      </w:r>
      <w:r w:rsidR="598489C7" w:rsidRPr="6D076A04">
        <w:rPr>
          <w:rFonts w:ascii="Arial" w:hAnsi="Arial" w:cs="Arial"/>
        </w:rPr>
        <w:t>Scotch B</w:t>
      </w:r>
      <w:r w:rsidRPr="6D076A04">
        <w:rPr>
          <w:rFonts w:ascii="Arial" w:hAnsi="Arial" w:cs="Arial"/>
        </w:rPr>
        <w:t>utchers</w:t>
      </w:r>
      <w:r w:rsidR="228EE0CA" w:rsidRPr="6D076A04">
        <w:rPr>
          <w:rFonts w:ascii="Arial" w:hAnsi="Arial" w:cs="Arial"/>
        </w:rPr>
        <w:t xml:space="preserve"> Club member</w:t>
      </w:r>
      <w:r w:rsidRPr="6D076A04">
        <w:rPr>
          <w:rFonts w:ascii="Arial" w:hAnsi="Arial" w:cs="Arial"/>
        </w:rPr>
        <w:t>, the vouchers enable cookery lessons which educate and inspire pupils to cook healthy, balance</w:t>
      </w:r>
      <w:r w:rsidR="55E0CC8D" w:rsidRPr="6D076A04">
        <w:rPr>
          <w:rFonts w:ascii="Arial" w:hAnsi="Arial" w:cs="Arial"/>
        </w:rPr>
        <w:t>d</w:t>
      </w:r>
      <w:r w:rsidRPr="6D076A04">
        <w:rPr>
          <w:rFonts w:ascii="Arial" w:hAnsi="Arial" w:cs="Arial"/>
        </w:rPr>
        <w:t xml:space="preserve"> meals at home.   </w:t>
      </w:r>
    </w:p>
    <w:p w14:paraId="64E0C2C2" w14:textId="3EE9511F" w:rsidR="00044945" w:rsidRPr="00044945" w:rsidRDefault="00044945" w:rsidP="00044945">
      <w:pPr>
        <w:spacing w:line="276" w:lineRule="auto"/>
        <w:rPr>
          <w:rFonts w:ascii="Arial" w:hAnsi="Arial" w:cs="Arial"/>
          <w:bCs/>
        </w:rPr>
      </w:pPr>
    </w:p>
    <w:p w14:paraId="27763413" w14:textId="0B7B0FE2" w:rsidR="00044945" w:rsidRPr="00044945" w:rsidRDefault="00044945" w:rsidP="5B00976A">
      <w:pPr>
        <w:spacing w:line="276" w:lineRule="auto"/>
        <w:rPr>
          <w:rFonts w:ascii="Arial" w:hAnsi="Arial" w:cs="Arial"/>
        </w:rPr>
      </w:pPr>
      <w:r w:rsidRPr="5B00976A">
        <w:rPr>
          <w:rFonts w:ascii="Arial" w:hAnsi="Arial" w:cs="Arial"/>
        </w:rPr>
        <w:t xml:space="preserve">Helen Graham from The Mary Russel School in Paisley, a school catering for boys and girls who require Additional Support, applied for the scheme this </w:t>
      </w:r>
      <w:proofErr w:type="gramStart"/>
      <w:r w:rsidRPr="5B00976A">
        <w:rPr>
          <w:rFonts w:ascii="Arial" w:hAnsi="Arial" w:cs="Arial"/>
        </w:rPr>
        <w:t>year</w:t>
      </w:r>
      <w:proofErr w:type="gramEnd"/>
      <w:r w:rsidRPr="5B00976A">
        <w:rPr>
          <w:rFonts w:ascii="Arial" w:hAnsi="Arial" w:cs="Arial"/>
        </w:rPr>
        <w:t xml:space="preserve"> and is thrilled about what it brings to children. She said: </w:t>
      </w:r>
    </w:p>
    <w:p w14:paraId="7CB88E92" w14:textId="77777777" w:rsidR="00044945" w:rsidRPr="00044945" w:rsidRDefault="00044945" w:rsidP="00044945">
      <w:pPr>
        <w:spacing w:line="276" w:lineRule="auto"/>
        <w:rPr>
          <w:rFonts w:ascii="Arial" w:hAnsi="Arial" w:cs="Arial"/>
          <w:bCs/>
        </w:rPr>
      </w:pPr>
    </w:p>
    <w:p w14:paraId="3AAB5715" w14:textId="32653516" w:rsidR="00044945" w:rsidRPr="00044945" w:rsidRDefault="00044945" w:rsidP="00044945">
      <w:pPr>
        <w:spacing w:line="276" w:lineRule="auto"/>
        <w:rPr>
          <w:rFonts w:ascii="Arial" w:hAnsi="Arial" w:cs="Arial"/>
          <w:bCs/>
        </w:rPr>
      </w:pPr>
      <w:r w:rsidRPr="00044945">
        <w:rPr>
          <w:rFonts w:ascii="Arial" w:hAnsi="Arial" w:cs="Arial"/>
          <w:bCs/>
        </w:rPr>
        <w:t xml:space="preserve">“Learning about, and cooking with, red meat will be a new experience for many of our pupils, but I am confident that it will open their eyes to the joys of cooking and importance of eating a nutritious and varied diet.” </w:t>
      </w:r>
    </w:p>
    <w:p w14:paraId="5A38887C" w14:textId="77777777" w:rsidR="00044945" w:rsidRPr="00044945" w:rsidRDefault="00044945" w:rsidP="00044945">
      <w:pPr>
        <w:spacing w:line="276" w:lineRule="auto"/>
        <w:rPr>
          <w:rFonts w:ascii="Arial" w:hAnsi="Arial" w:cs="Arial"/>
          <w:bCs/>
        </w:rPr>
      </w:pPr>
    </w:p>
    <w:p w14:paraId="2B52CF48" w14:textId="28BB5B17" w:rsidR="00044945" w:rsidRPr="00044945" w:rsidRDefault="00044945" w:rsidP="00044945">
      <w:pPr>
        <w:spacing w:line="276" w:lineRule="auto"/>
        <w:rPr>
          <w:rFonts w:ascii="Arial" w:hAnsi="Arial" w:cs="Arial"/>
          <w:bCs/>
        </w:rPr>
      </w:pPr>
      <w:r w:rsidRPr="00044945">
        <w:rPr>
          <w:rFonts w:ascii="Arial" w:hAnsi="Arial" w:cs="Arial"/>
          <w:bCs/>
        </w:rPr>
        <w:t xml:space="preserve">From an economic perspective, Ms Graham commented: “Without the financial boost of the voucher, our department, like many others, would struggle to afford quality red meat products to use for learning. But now, we can now get the pupils involved and excited about working with this fantastic ingredient.” </w:t>
      </w:r>
    </w:p>
    <w:p w14:paraId="22E6CA1C" w14:textId="77777777" w:rsidR="00044945" w:rsidRPr="00044945" w:rsidRDefault="00044945" w:rsidP="00044945">
      <w:pPr>
        <w:spacing w:line="276" w:lineRule="auto"/>
        <w:rPr>
          <w:rFonts w:ascii="Arial" w:hAnsi="Arial" w:cs="Arial"/>
          <w:bCs/>
        </w:rPr>
      </w:pPr>
    </w:p>
    <w:p w14:paraId="0AE45C8E" w14:textId="77777777" w:rsidR="00044945" w:rsidRPr="00044945" w:rsidRDefault="00044945" w:rsidP="00044945">
      <w:pPr>
        <w:spacing w:line="276" w:lineRule="auto"/>
        <w:rPr>
          <w:rFonts w:ascii="Arial" w:hAnsi="Arial" w:cs="Arial"/>
          <w:bCs/>
        </w:rPr>
      </w:pPr>
      <w:r w:rsidRPr="00044945">
        <w:rPr>
          <w:rFonts w:ascii="Arial" w:hAnsi="Arial" w:cs="Arial"/>
          <w:bCs/>
        </w:rPr>
        <w:t xml:space="preserve">The Meat Voucher Scheme is just one aspect of the work developed by QMS’s Health and Education Scheme to engage schools and pupils.   </w:t>
      </w:r>
    </w:p>
    <w:p w14:paraId="5299BA6A" w14:textId="099D8C5D" w:rsidR="00044945" w:rsidRPr="00044945" w:rsidRDefault="00044945" w:rsidP="00044945">
      <w:pPr>
        <w:spacing w:line="276" w:lineRule="auto"/>
        <w:rPr>
          <w:rFonts w:ascii="Arial" w:hAnsi="Arial" w:cs="Arial"/>
          <w:bCs/>
        </w:rPr>
      </w:pPr>
    </w:p>
    <w:p w14:paraId="6E914F2B" w14:textId="77777777" w:rsidR="00044945" w:rsidRPr="00044945" w:rsidRDefault="00044945" w:rsidP="00044945">
      <w:pPr>
        <w:spacing w:line="276" w:lineRule="auto"/>
        <w:rPr>
          <w:rFonts w:ascii="Arial" w:hAnsi="Arial" w:cs="Arial"/>
          <w:bCs/>
        </w:rPr>
      </w:pPr>
      <w:r w:rsidRPr="00044945">
        <w:rPr>
          <w:rFonts w:ascii="Arial" w:hAnsi="Arial" w:cs="Arial"/>
          <w:bCs/>
        </w:rPr>
        <w:t xml:space="preserve">QMS Health &amp; Education Manager, Alix Ritchie said: </w:t>
      </w:r>
    </w:p>
    <w:p w14:paraId="67DE9D70" w14:textId="1FA9BEA2" w:rsidR="00044945" w:rsidRPr="00044945" w:rsidRDefault="00044945" w:rsidP="00044945">
      <w:pPr>
        <w:spacing w:line="276" w:lineRule="auto"/>
        <w:rPr>
          <w:rFonts w:ascii="Arial" w:hAnsi="Arial" w:cs="Arial"/>
          <w:bCs/>
        </w:rPr>
      </w:pPr>
    </w:p>
    <w:p w14:paraId="329BC2C5" w14:textId="226BD97D" w:rsidR="00044945" w:rsidRPr="00044945" w:rsidRDefault="00044945" w:rsidP="00044945">
      <w:pPr>
        <w:spacing w:line="276" w:lineRule="auto"/>
        <w:rPr>
          <w:rFonts w:ascii="Arial" w:hAnsi="Arial" w:cs="Arial"/>
          <w:bCs/>
        </w:rPr>
      </w:pPr>
      <w:r w:rsidRPr="00044945">
        <w:rPr>
          <w:rFonts w:ascii="Arial" w:hAnsi="Arial" w:cs="Arial"/>
          <w:bCs/>
        </w:rPr>
        <w:t xml:space="preserve">“We are immensely proud to have delivered the meat voucher scheme for another year alongside our many other educational activities. We are catering to </w:t>
      </w:r>
      <w:r w:rsidR="0099302E">
        <w:rPr>
          <w:rFonts w:ascii="Arial" w:hAnsi="Arial" w:cs="Arial"/>
          <w:bCs/>
        </w:rPr>
        <w:t xml:space="preserve">the </w:t>
      </w:r>
      <w:r w:rsidRPr="00044945">
        <w:rPr>
          <w:rFonts w:ascii="Arial" w:hAnsi="Arial" w:cs="Arial"/>
          <w:bCs/>
        </w:rPr>
        <w:t>demands of the school curriculum and getting the</w:t>
      </w:r>
      <w:r w:rsidR="0099302E">
        <w:rPr>
          <w:rFonts w:ascii="Arial" w:hAnsi="Arial" w:cs="Arial"/>
          <w:bCs/>
        </w:rPr>
        <w:t xml:space="preserve"> next</w:t>
      </w:r>
      <w:r w:rsidRPr="00044945">
        <w:rPr>
          <w:rFonts w:ascii="Arial" w:hAnsi="Arial" w:cs="Arial"/>
          <w:bCs/>
        </w:rPr>
        <w:t xml:space="preserve"> generation thinking about what they are putting into their bodies, something which we believe is a true take home lesson.” </w:t>
      </w:r>
    </w:p>
    <w:p w14:paraId="6EE91CBA" w14:textId="77777777" w:rsidR="00BC51ED" w:rsidRDefault="00BC51ED" w:rsidP="00044945">
      <w:pPr>
        <w:spacing w:line="276" w:lineRule="auto"/>
        <w:rPr>
          <w:rFonts w:ascii="Arial" w:hAnsi="Arial" w:cs="Arial"/>
          <w:bCs/>
        </w:rPr>
      </w:pPr>
    </w:p>
    <w:p w14:paraId="08D8F2B6" w14:textId="77777777" w:rsidR="00B86722" w:rsidRPr="00B86722" w:rsidRDefault="00B86722" w:rsidP="00B86722">
      <w:pPr>
        <w:spacing w:line="276" w:lineRule="auto"/>
        <w:rPr>
          <w:rFonts w:ascii="Arial" w:hAnsi="Arial" w:cs="Arial"/>
          <w:bCs/>
        </w:rPr>
      </w:pPr>
      <w:r w:rsidRPr="00B86722">
        <w:rPr>
          <w:rFonts w:ascii="Arial" w:hAnsi="Arial" w:cs="Arial"/>
          <w:bCs/>
        </w:rPr>
        <w:t>For more information on Health and Education team’s resources visit</w:t>
      </w:r>
    </w:p>
    <w:p w14:paraId="38AAE449" w14:textId="14D83649" w:rsidR="00044945" w:rsidRDefault="00B86722" w:rsidP="00B86722">
      <w:pPr>
        <w:spacing w:line="276" w:lineRule="auto"/>
        <w:rPr>
          <w:rFonts w:ascii="Arial" w:hAnsi="Arial" w:cs="Arial"/>
          <w:bCs/>
        </w:rPr>
      </w:pPr>
      <w:r w:rsidRPr="00B86722">
        <w:rPr>
          <w:rFonts w:ascii="Arial" w:hAnsi="Arial" w:cs="Arial"/>
          <w:bCs/>
        </w:rPr>
        <w:lastRenderedPageBreak/>
        <w:t>www.education.qmscotland.co.uk/FarmingFoodsteps/ or follow @MakeItScotchSc on Twitter.</w:t>
      </w:r>
    </w:p>
    <w:p w14:paraId="45A75D92" w14:textId="77777777" w:rsidR="00B86722" w:rsidRPr="00044945" w:rsidRDefault="00B86722" w:rsidP="00B86722">
      <w:pPr>
        <w:spacing w:line="276" w:lineRule="auto"/>
        <w:rPr>
          <w:rFonts w:ascii="Arial" w:hAnsi="Arial" w:cs="Arial"/>
          <w:bCs/>
        </w:rPr>
      </w:pPr>
    </w:p>
    <w:p w14:paraId="26CB2DDE" w14:textId="65F764BE" w:rsidR="00E663BD" w:rsidRPr="00044945" w:rsidRDefault="00044945" w:rsidP="00E663BD">
      <w:pPr>
        <w:rPr>
          <w:rFonts w:asciiTheme="minorHAnsi" w:hAnsiTheme="minorHAnsi" w:cstheme="minorHAnsi"/>
          <w:b/>
        </w:rPr>
      </w:pPr>
      <w:r w:rsidRPr="00044945">
        <w:rPr>
          <w:rFonts w:ascii="Arial" w:hAnsi="Arial" w:cs="Arial"/>
          <w:b/>
        </w:rPr>
        <w:t>ENDS</w:t>
      </w:r>
    </w:p>
    <w:p w14:paraId="66FDD925" w14:textId="77777777" w:rsidR="00E663BD" w:rsidRPr="000A40B6" w:rsidRDefault="00E663BD" w:rsidP="00E663BD">
      <w:pPr>
        <w:rPr>
          <w:rFonts w:asciiTheme="minorHAnsi" w:hAnsiTheme="minorHAnsi" w:cstheme="minorHAnsi"/>
        </w:rPr>
      </w:pPr>
    </w:p>
    <w:p w14:paraId="33803EA1" w14:textId="77777777" w:rsidR="00E663BD" w:rsidRPr="000A40B6"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B86722"/>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044945"/>
    <w:rsid w:val="00160000"/>
    <w:rsid w:val="001B795F"/>
    <w:rsid w:val="002C66FD"/>
    <w:rsid w:val="0039578E"/>
    <w:rsid w:val="008245F2"/>
    <w:rsid w:val="00943077"/>
    <w:rsid w:val="0099302E"/>
    <w:rsid w:val="00A4325F"/>
    <w:rsid w:val="00B86722"/>
    <w:rsid w:val="00BC51ED"/>
    <w:rsid w:val="00C70E3F"/>
    <w:rsid w:val="00C92AA4"/>
    <w:rsid w:val="00CA641B"/>
    <w:rsid w:val="00CA76A4"/>
    <w:rsid w:val="00E4088C"/>
    <w:rsid w:val="00E663BD"/>
    <w:rsid w:val="00F05B7F"/>
    <w:rsid w:val="00F309B4"/>
    <w:rsid w:val="00F627A6"/>
    <w:rsid w:val="130B7E65"/>
    <w:rsid w:val="1C830379"/>
    <w:rsid w:val="228EE0CA"/>
    <w:rsid w:val="2855657A"/>
    <w:rsid w:val="3896CFFA"/>
    <w:rsid w:val="4C4B0118"/>
    <w:rsid w:val="54A6E7D1"/>
    <w:rsid w:val="55E0CC8D"/>
    <w:rsid w:val="598489C7"/>
    <w:rsid w:val="5B00976A"/>
    <w:rsid w:val="68F2A023"/>
    <w:rsid w:val="6B062152"/>
    <w:rsid w:val="6D07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ahoma" w:eastAsia="Tahoma" w:hAnsi="Tahoma"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665278639">
      <w:bodyDiv w:val="1"/>
      <w:marLeft w:val="0"/>
      <w:marRight w:val="0"/>
      <w:marTop w:val="0"/>
      <w:marBottom w:val="0"/>
      <w:divBdr>
        <w:top w:val="none" w:sz="0" w:space="0" w:color="auto"/>
        <w:left w:val="none" w:sz="0" w:space="0" w:color="auto"/>
        <w:bottom w:val="none" w:sz="0" w:space="0" w:color="auto"/>
        <w:right w:val="none" w:sz="0" w:space="0" w:color="auto"/>
      </w:divBdr>
      <w:divsChild>
        <w:div w:id="1782531403">
          <w:marLeft w:val="0"/>
          <w:marRight w:val="0"/>
          <w:marTop w:val="0"/>
          <w:marBottom w:val="0"/>
          <w:divBdr>
            <w:top w:val="none" w:sz="0" w:space="0" w:color="auto"/>
            <w:left w:val="none" w:sz="0" w:space="0" w:color="auto"/>
            <w:bottom w:val="none" w:sz="0" w:space="0" w:color="auto"/>
            <w:right w:val="none" w:sz="0" w:space="0" w:color="auto"/>
          </w:divBdr>
        </w:div>
        <w:div w:id="2034960710">
          <w:marLeft w:val="0"/>
          <w:marRight w:val="0"/>
          <w:marTop w:val="0"/>
          <w:marBottom w:val="0"/>
          <w:divBdr>
            <w:top w:val="none" w:sz="0" w:space="0" w:color="auto"/>
            <w:left w:val="none" w:sz="0" w:space="0" w:color="auto"/>
            <w:bottom w:val="none" w:sz="0" w:space="0" w:color="auto"/>
            <w:right w:val="none" w:sz="0" w:space="0" w:color="auto"/>
          </w:divBdr>
        </w:div>
        <w:div w:id="1142698996">
          <w:marLeft w:val="0"/>
          <w:marRight w:val="0"/>
          <w:marTop w:val="0"/>
          <w:marBottom w:val="0"/>
          <w:divBdr>
            <w:top w:val="none" w:sz="0" w:space="0" w:color="auto"/>
            <w:left w:val="none" w:sz="0" w:space="0" w:color="auto"/>
            <w:bottom w:val="none" w:sz="0" w:space="0" w:color="auto"/>
            <w:right w:val="none" w:sz="0" w:space="0" w:color="auto"/>
          </w:divBdr>
        </w:div>
        <w:div w:id="638144016">
          <w:marLeft w:val="0"/>
          <w:marRight w:val="0"/>
          <w:marTop w:val="0"/>
          <w:marBottom w:val="0"/>
          <w:divBdr>
            <w:top w:val="none" w:sz="0" w:space="0" w:color="auto"/>
            <w:left w:val="none" w:sz="0" w:space="0" w:color="auto"/>
            <w:bottom w:val="none" w:sz="0" w:space="0" w:color="auto"/>
            <w:right w:val="none" w:sz="0" w:space="0" w:color="auto"/>
          </w:divBdr>
        </w:div>
        <w:div w:id="1495493114">
          <w:marLeft w:val="0"/>
          <w:marRight w:val="0"/>
          <w:marTop w:val="0"/>
          <w:marBottom w:val="0"/>
          <w:divBdr>
            <w:top w:val="none" w:sz="0" w:space="0" w:color="auto"/>
            <w:left w:val="none" w:sz="0" w:space="0" w:color="auto"/>
            <w:bottom w:val="none" w:sz="0" w:space="0" w:color="auto"/>
            <w:right w:val="none" w:sz="0" w:space="0" w:color="auto"/>
          </w:divBdr>
        </w:div>
        <w:div w:id="868839583">
          <w:marLeft w:val="0"/>
          <w:marRight w:val="0"/>
          <w:marTop w:val="0"/>
          <w:marBottom w:val="0"/>
          <w:divBdr>
            <w:top w:val="none" w:sz="0" w:space="0" w:color="auto"/>
            <w:left w:val="none" w:sz="0" w:space="0" w:color="auto"/>
            <w:bottom w:val="none" w:sz="0" w:space="0" w:color="auto"/>
            <w:right w:val="none" w:sz="0" w:space="0" w:color="auto"/>
          </w:divBdr>
        </w:div>
        <w:div w:id="684132472">
          <w:marLeft w:val="0"/>
          <w:marRight w:val="0"/>
          <w:marTop w:val="0"/>
          <w:marBottom w:val="0"/>
          <w:divBdr>
            <w:top w:val="none" w:sz="0" w:space="0" w:color="auto"/>
            <w:left w:val="none" w:sz="0" w:space="0" w:color="auto"/>
            <w:bottom w:val="none" w:sz="0" w:space="0" w:color="auto"/>
            <w:right w:val="none" w:sz="0" w:space="0" w:color="auto"/>
          </w:divBdr>
        </w:div>
        <w:div w:id="1956517452">
          <w:marLeft w:val="0"/>
          <w:marRight w:val="0"/>
          <w:marTop w:val="0"/>
          <w:marBottom w:val="0"/>
          <w:divBdr>
            <w:top w:val="none" w:sz="0" w:space="0" w:color="auto"/>
            <w:left w:val="none" w:sz="0" w:space="0" w:color="auto"/>
            <w:bottom w:val="none" w:sz="0" w:space="0" w:color="auto"/>
            <w:right w:val="none" w:sz="0" w:space="0" w:color="auto"/>
          </w:divBdr>
        </w:div>
        <w:div w:id="1760056316">
          <w:marLeft w:val="0"/>
          <w:marRight w:val="0"/>
          <w:marTop w:val="0"/>
          <w:marBottom w:val="0"/>
          <w:divBdr>
            <w:top w:val="none" w:sz="0" w:space="0" w:color="auto"/>
            <w:left w:val="none" w:sz="0" w:space="0" w:color="auto"/>
            <w:bottom w:val="none" w:sz="0" w:space="0" w:color="auto"/>
            <w:right w:val="none" w:sz="0" w:space="0" w:color="auto"/>
          </w:divBdr>
        </w:div>
        <w:div w:id="2056155966">
          <w:marLeft w:val="0"/>
          <w:marRight w:val="0"/>
          <w:marTop w:val="0"/>
          <w:marBottom w:val="0"/>
          <w:divBdr>
            <w:top w:val="none" w:sz="0" w:space="0" w:color="auto"/>
            <w:left w:val="none" w:sz="0" w:space="0" w:color="auto"/>
            <w:bottom w:val="none" w:sz="0" w:space="0" w:color="auto"/>
            <w:right w:val="none" w:sz="0" w:space="0" w:color="auto"/>
          </w:divBdr>
        </w:div>
        <w:div w:id="1188564740">
          <w:marLeft w:val="0"/>
          <w:marRight w:val="0"/>
          <w:marTop w:val="0"/>
          <w:marBottom w:val="0"/>
          <w:divBdr>
            <w:top w:val="none" w:sz="0" w:space="0" w:color="auto"/>
            <w:left w:val="none" w:sz="0" w:space="0" w:color="auto"/>
            <w:bottom w:val="none" w:sz="0" w:space="0" w:color="auto"/>
            <w:right w:val="none" w:sz="0" w:space="0" w:color="auto"/>
          </w:divBdr>
        </w:div>
        <w:div w:id="352416258">
          <w:marLeft w:val="0"/>
          <w:marRight w:val="0"/>
          <w:marTop w:val="0"/>
          <w:marBottom w:val="0"/>
          <w:divBdr>
            <w:top w:val="none" w:sz="0" w:space="0" w:color="auto"/>
            <w:left w:val="none" w:sz="0" w:space="0" w:color="auto"/>
            <w:bottom w:val="none" w:sz="0" w:space="0" w:color="auto"/>
            <w:right w:val="none" w:sz="0" w:space="0" w:color="auto"/>
          </w:divBdr>
        </w:div>
        <w:div w:id="1597248149">
          <w:marLeft w:val="0"/>
          <w:marRight w:val="0"/>
          <w:marTop w:val="0"/>
          <w:marBottom w:val="0"/>
          <w:divBdr>
            <w:top w:val="none" w:sz="0" w:space="0" w:color="auto"/>
            <w:left w:val="none" w:sz="0" w:space="0" w:color="auto"/>
            <w:bottom w:val="none" w:sz="0" w:space="0" w:color="auto"/>
            <w:right w:val="none" w:sz="0" w:space="0" w:color="auto"/>
          </w:divBdr>
        </w:div>
        <w:div w:id="1626622153">
          <w:marLeft w:val="0"/>
          <w:marRight w:val="0"/>
          <w:marTop w:val="0"/>
          <w:marBottom w:val="0"/>
          <w:divBdr>
            <w:top w:val="none" w:sz="0" w:space="0" w:color="auto"/>
            <w:left w:val="none" w:sz="0" w:space="0" w:color="auto"/>
            <w:bottom w:val="none" w:sz="0" w:space="0" w:color="auto"/>
            <w:right w:val="none" w:sz="0" w:space="0" w:color="auto"/>
          </w:divBdr>
        </w:div>
        <w:div w:id="1717468333">
          <w:marLeft w:val="0"/>
          <w:marRight w:val="0"/>
          <w:marTop w:val="0"/>
          <w:marBottom w:val="0"/>
          <w:divBdr>
            <w:top w:val="none" w:sz="0" w:space="0" w:color="auto"/>
            <w:left w:val="none" w:sz="0" w:space="0" w:color="auto"/>
            <w:bottom w:val="none" w:sz="0" w:space="0" w:color="auto"/>
            <w:right w:val="none" w:sz="0" w:space="0" w:color="auto"/>
          </w:divBdr>
        </w:div>
        <w:div w:id="737367763">
          <w:marLeft w:val="0"/>
          <w:marRight w:val="0"/>
          <w:marTop w:val="0"/>
          <w:marBottom w:val="0"/>
          <w:divBdr>
            <w:top w:val="none" w:sz="0" w:space="0" w:color="auto"/>
            <w:left w:val="none" w:sz="0" w:space="0" w:color="auto"/>
            <w:bottom w:val="none" w:sz="0" w:space="0" w:color="auto"/>
            <w:right w:val="none" w:sz="0" w:space="0" w:color="auto"/>
          </w:divBdr>
        </w:div>
        <w:div w:id="191191775">
          <w:marLeft w:val="0"/>
          <w:marRight w:val="0"/>
          <w:marTop w:val="0"/>
          <w:marBottom w:val="0"/>
          <w:divBdr>
            <w:top w:val="none" w:sz="0" w:space="0" w:color="auto"/>
            <w:left w:val="none" w:sz="0" w:space="0" w:color="auto"/>
            <w:bottom w:val="none" w:sz="0" w:space="0" w:color="auto"/>
            <w:right w:val="none" w:sz="0" w:space="0" w:color="auto"/>
          </w:divBdr>
        </w:div>
        <w:div w:id="1030640624">
          <w:marLeft w:val="0"/>
          <w:marRight w:val="0"/>
          <w:marTop w:val="0"/>
          <w:marBottom w:val="0"/>
          <w:divBdr>
            <w:top w:val="none" w:sz="0" w:space="0" w:color="auto"/>
            <w:left w:val="none" w:sz="0" w:space="0" w:color="auto"/>
            <w:bottom w:val="none" w:sz="0" w:space="0" w:color="auto"/>
            <w:right w:val="none" w:sz="0" w:space="0" w:color="auto"/>
          </w:divBdr>
        </w:div>
        <w:div w:id="1329553002">
          <w:marLeft w:val="0"/>
          <w:marRight w:val="0"/>
          <w:marTop w:val="0"/>
          <w:marBottom w:val="0"/>
          <w:divBdr>
            <w:top w:val="none" w:sz="0" w:space="0" w:color="auto"/>
            <w:left w:val="none" w:sz="0" w:space="0" w:color="auto"/>
            <w:bottom w:val="none" w:sz="0" w:space="0" w:color="auto"/>
            <w:right w:val="none" w:sz="0" w:space="0" w:color="auto"/>
          </w:divBdr>
        </w:div>
        <w:div w:id="637803691">
          <w:marLeft w:val="0"/>
          <w:marRight w:val="0"/>
          <w:marTop w:val="0"/>
          <w:marBottom w:val="0"/>
          <w:divBdr>
            <w:top w:val="none" w:sz="0" w:space="0" w:color="auto"/>
            <w:left w:val="none" w:sz="0" w:space="0" w:color="auto"/>
            <w:bottom w:val="none" w:sz="0" w:space="0" w:color="auto"/>
            <w:right w:val="none" w:sz="0" w:space="0" w:color="auto"/>
          </w:divBdr>
        </w:div>
        <w:div w:id="1511874175">
          <w:marLeft w:val="0"/>
          <w:marRight w:val="0"/>
          <w:marTop w:val="0"/>
          <w:marBottom w:val="0"/>
          <w:divBdr>
            <w:top w:val="none" w:sz="0" w:space="0" w:color="auto"/>
            <w:left w:val="none" w:sz="0" w:space="0" w:color="auto"/>
            <w:bottom w:val="none" w:sz="0" w:space="0" w:color="auto"/>
            <w:right w:val="none" w:sz="0" w:space="0" w:color="auto"/>
          </w:divBdr>
        </w:div>
      </w:divsChild>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3" ma:contentTypeDescription="Create a new document." ma:contentTypeScope="" ma:versionID="b8070b48dc6de4f7fa1fe3f51a33eadc">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f131a7079263f281d37623bd6d8fea4f"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3.xml><?xml version="1.0" encoding="utf-8"?>
<ds:datastoreItem xmlns:ds="http://schemas.openxmlformats.org/officeDocument/2006/customXml" ds:itemID="{387F443B-CDAA-4465-B304-F88BA38BA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Rose Moggach</cp:lastModifiedBy>
  <cp:revision>8</cp:revision>
  <dcterms:created xsi:type="dcterms:W3CDTF">2021-12-01T16:42:00Z</dcterms:created>
  <dcterms:modified xsi:type="dcterms:W3CDTF">2022-01-06T11:07:00Z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