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7E9B" w14:textId="35C5FB01" w:rsidR="00C926C5" w:rsidRDefault="00C926C5" w:rsidP="00C926C5">
      <w:pPr>
        <w:jc w:val="center"/>
      </w:pPr>
      <w:r>
        <w:rPr>
          <w:noProof/>
        </w:rPr>
        <w:drawing>
          <wp:inline distT="0" distB="0" distL="0" distR="0" wp14:anchorId="1C094008" wp14:editId="2F7D2E53">
            <wp:extent cx="2339997" cy="1165123"/>
            <wp:effectExtent l="0" t="0" r="0" b="3810"/>
            <wp:docPr id="1042244376" name="Picture 104224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2443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84" cy="11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2B03" w14:textId="77777777" w:rsidR="00C926C5" w:rsidRPr="00C926C5" w:rsidRDefault="00C926C5" w:rsidP="00C926C5">
      <w:pPr>
        <w:jc w:val="center"/>
      </w:pPr>
    </w:p>
    <w:p w14:paraId="2D3CF5C3" w14:textId="61B7265A" w:rsidR="00C926C5" w:rsidRDefault="00C926C5" w:rsidP="00C926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28"/>
          <w:lang w:eastAsia="en-GB"/>
        </w:rPr>
      </w:pPr>
      <w:r w:rsidRPr="00C926C5">
        <w:rPr>
          <w:rFonts w:ascii="Arial" w:hAnsi="Arial" w:cs="Arial"/>
          <w:b/>
          <w:bCs/>
          <w:sz w:val="36"/>
          <w:szCs w:val="28"/>
          <w:lang w:eastAsia="en-GB"/>
        </w:rPr>
        <w:t>Press Release</w:t>
      </w:r>
    </w:p>
    <w:p w14:paraId="4A473551" w14:textId="68394AB5" w:rsidR="00C47C10" w:rsidRPr="00C47C10" w:rsidRDefault="00C47C10" w:rsidP="00C926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0"/>
          <w:lang w:eastAsia="en-GB"/>
        </w:rPr>
      </w:pPr>
      <w:r>
        <w:rPr>
          <w:rFonts w:ascii="Arial" w:hAnsi="Arial" w:cs="Arial"/>
          <w:sz w:val="22"/>
          <w:szCs w:val="20"/>
          <w:lang w:eastAsia="en-GB"/>
        </w:rPr>
        <w:t>For immediate release</w:t>
      </w:r>
    </w:p>
    <w:p w14:paraId="60EADD69" w14:textId="03F46BCA" w:rsidR="00C926C5" w:rsidRDefault="008B70E9" w:rsidP="00C926C5">
      <w:pPr>
        <w:rPr>
          <w:rFonts w:ascii="Arial" w:hAnsi="Arial" w:cs="Arial"/>
          <w:b/>
          <w:bCs/>
          <w:sz w:val="28"/>
          <w:szCs w:val="28"/>
        </w:rPr>
      </w:pPr>
      <w:r w:rsidRPr="008B70E9">
        <w:rPr>
          <w:rFonts w:ascii="Arial" w:hAnsi="Arial" w:cs="Arial"/>
          <w:b/>
          <w:bCs/>
          <w:sz w:val="28"/>
          <w:szCs w:val="28"/>
        </w:rPr>
        <w:t>World first youth dedicated Smart Village has launched in Scotland</w:t>
      </w:r>
    </w:p>
    <w:p w14:paraId="52D7C55A" w14:textId="3ABAE48A" w:rsidR="008B70E9" w:rsidRDefault="008B70E9" w:rsidP="00C926C5">
      <w:pPr>
        <w:rPr>
          <w:rFonts w:ascii="Arial" w:hAnsi="Arial" w:cs="Arial"/>
          <w:b/>
          <w:bCs/>
          <w:sz w:val="28"/>
          <w:szCs w:val="28"/>
        </w:rPr>
      </w:pPr>
    </w:p>
    <w:p w14:paraId="2EDE499E" w14:textId="03361A32" w:rsidR="008B70E9" w:rsidRDefault="008B70E9" w:rsidP="00C92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partnership between the Rural Youth Project and Smart Village Scotland has witnessed the successful launch of a pioneering, youth-centric Smart Village which will champion young people </w:t>
      </w:r>
      <w:r w:rsidRPr="008B70E9">
        <w:rPr>
          <w:rFonts w:ascii="Arial" w:hAnsi="Arial" w:cs="Arial"/>
        </w:rPr>
        <w:t>to collaboratively build vibrant, creative, and sustainable rural economies in the places they call home. </w:t>
      </w:r>
    </w:p>
    <w:p w14:paraId="4D97B266" w14:textId="4FA3E2C6" w:rsidR="008B70E9" w:rsidRDefault="008B70E9" w:rsidP="00C926C5">
      <w:pPr>
        <w:rPr>
          <w:rFonts w:ascii="Arial" w:hAnsi="Arial" w:cs="Arial"/>
        </w:rPr>
      </w:pPr>
    </w:p>
    <w:p w14:paraId="5AE9935D" w14:textId="60B778F1" w:rsidR="008B70E9" w:rsidRDefault="008B70E9" w:rsidP="00C926C5">
      <w:pPr>
        <w:rPr>
          <w:rFonts w:ascii="Arial" w:hAnsi="Arial" w:cs="Arial"/>
        </w:rPr>
      </w:pPr>
      <w:r w:rsidRPr="008B70E9">
        <w:rPr>
          <w:rFonts w:ascii="Arial" w:hAnsi="Arial" w:cs="Arial"/>
        </w:rPr>
        <w:t xml:space="preserve">Smart Villages, a concept driven by the European Network for Rural Development, are rural digital ‘villages’ that combine physical and digital communities to improve their resilience, building on local strengths and opportunities. </w:t>
      </w:r>
      <w:r w:rsidR="00D708B1">
        <w:rPr>
          <w:rFonts w:ascii="Arial" w:hAnsi="Arial" w:cs="Arial"/>
        </w:rPr>
        <w:t>As such, t</w:t>
      </w:r>
      <w:r w:rsidR="00376B27">
        <w:rPr>
          <w:rFonts w:ascii="Arial" w:hAnsi="Arial" w:cs="Arial"/>
        </w:rPr>
        <w:t xml:space="preserve">he Rural Youth Project Smart Village now functions as a space where young people </w:t>
      </w:r>
      <w:r w:rsidR="00D01A77">
        <w:rPr>
          <w:rFonts w:ascii="Arial" w:hAnsi="Arial" w:cs="Arial"/>
        </w:rPr>
        <w:t xml:space="preserve">across Scotland </w:t>
      </w:r>
      <w:r w:rsidR="00376B27">
        <w:rPr>
          <w:rFonts w:ascii="Arial" w:hAnsi="Arial" w:cs="Arial"/>
        </w:rPr>
        <w:t xml:space="preserve">can </w:t>
      </w:r>
      <w:r w:rsidR="001B0339">
        <w:rPr>
          <w:rFonts w:ascii="Arial" w:hAnsi="Arial" w:cs="Arial"/>
        </w:rPr>
        <w:t>access helpful resources</w:t>
      </w:r>
      <w:r w:rsidR="00DF4BDA">
        <w:rPr>
          <w:rFonts w:ascii="Arial" w:hAnsi="Arial" w:cs="Arial"/>
        </w:rPr>
        <w:t xml:space="preserve">, connect with others, uncover employment and volunteering </w:t>
      </w:r>
      <w:r w:rsidR="00DE11FA">
        <w:rPr>
          <w:rFonts w:ascii="Arial" w:hAnsi="Arial" w:cs="Arial"/>
        </w:rPr>
        <w:t>vacancies,</w:t>
      </w:r>
      <w:r w:rsidR="00DF4BDA">
        <w:rPr>
          <w:rFonts w:ascii="Arial" w:hAnsi="Arial" w:cs="Arial"/>
        </w:rPr>
        <w:t xml:space="preserve"> and </w:t>
      </w:r>
      <w:r w:rsidR="00DE11FA">
        <w:rPr>
          <w:rFonts w:ascii="Arial" w:hAnsi="Arial" w:cs="Arial"/>
        </w:rPr>
        <w:t>have their voice heard.</w:t>
      </w:r>
    </w:p>
    <w:p w14:paraId="367A38D3" w14:textId="09E2BFB6" w:rsidR="00DE11FA" w:rsidRDefault="00DE11FA" w:rsidP="00C926C5">
      <w:pPr>
        <w:rPr>
          <w:rFonts w:ascii="Arial" w:hAnsi="Arial" w:cs="Arial"/>
        </w:rPr>
      </w:pPr>
    </w:p>
    <w:p w14:paraId="34F55F3E" w14:textId="6946AC2E" w:rsidR="00A634C3" w:rsidRDefault="00DE11FA" w:rsidP="00C926C5">
      <w:pPr>
        <w:rPr>
          <w:rFonts w:ascii="Arial" w:hAnsi="Arial" w:cs="Arial"/>
        </w:rPr>
      </w:pPr>
      <w:r>
        <w:rPr>
          <w:rFonts w:ascii="Arial" w:hAnsi="Arial" w:cs="Arial"/>
        </w:rPr>
        <w:t>The platform</w:t>
      </w:r>
      <w:r w:rsidR="00CE69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E69EC">
        <w:rPr>
          <w:rFonts w:ascii="Arial" w:hAnsi="Arial" w:cs="Arial"/>
        </w:rPr>
        <w:t xml:space="preserve">which is dedicated to tackling issues facing rural young people exclusively, </w:t>
      </w:r>
      <w:r>
        <w:rPr>
          <w:rFonts w:ascii="Arial" w:hAnsi="Arial" w:cs="Arial"/>
        </w:rPr>
        <w:t>is funded by LEADER</w:t>
      </w:r>
      <w:r w:rsidR="00CE69EC">
        <w:rPr>
          <w:rFonts w:ascii="Arial" w:hAnsi="Arial" w:cs="Arial"/>
        </w:rPr>
        <w:t xml:space="preserve"> </w:t>
      </w:r>
      <w:r w:rsidR="00CE69EC" w:rsidRPr="5E6AA75F">
        <w:rPr>
          <w:rFonts w:ascii="Arial" w:eastAsia="Arial" w:hAnsi="Arial" w:cs="Arial"/>
          <w:color w:val="201F1E"/>
        </w:rPr>
        <w:t xml:space="preserve">(‘Liaison Entre Actions de </w:t>
      </w:r>
      <w:proofErr w:type="spellStart"/>
      <w:r w:rsidR="00CE69EC" w:rsidRPr="5E6AA75F">
        <w:rPr>
          <w:rFonts w:ascii="Arial" w:eastAsia="Arial" w:hAnsi="Arial" w:cs="Arial"/>
          <w:color w:val="201F1E"/>
        </w:rPr>
        <w:t>Développement</w:t>
      </w:r>
      <w:proofErr w:type="spellEnd"/>
      <w:r w:rsidR="00CE69EC" w:rsidRPr="5E6AA75F">
        <w:rPr>
          <w:rFonts w:ascii="Arial" w:eastAsia="Arial" w:hAnsi="Arial" w:cs="Arial"/>
          <w:color w:val="201F1E"/>
        </w:rPr>
        <w:t xml:space="preserve"> de </w:t>
      </w:r>
      <w:proofErr w:type="spellStart"/>
      <w:r w:rsidR="00CE69EC" w:rsidRPr="5E6AA75F">
        <w:rPr>
          <w:rFonts w:ascii="Arial" w:eastAsia="Arial" w:hAnsi="Arial" w:cs="Arial"/>
          <w:color w:val="201F1E"/>
        </w:rPr>
        <w:t>l'Économie</w:t>
      </w:r>
      <w:proofErr w:type="spellEnd"/>
      <w:r w:rsidR="00CE69EC" w:rsidRPr="5E6AA75F">
        <w:rPr>
          <w:rFonts w:ascii="Arial" w:eastAsia="Arial" w:hAnsi="Arial" w:cs="Arial"/>
          <w:color w:val="201F1E"/>
        </w:rPr>
        <w:t xml:space="preserve"> </w:t>
      </w:r>
      <w:proofErr w:type="spellStart"/>
      <w:r w:rsidR="00CE69EC" w:rsidRPr="5E6AA75F">
        <w:rPr>
          <w:rFonts w:ascii="Arial" w:eastAsia="Arial" w:hAnsi="Arial" w:cs="Arial"/>
          <w:color w:val="201F1E"/>
        </w:rPr>
        <w:t>Rurale</w:t>
      </w:r>
      <w:proofErr w:type="spellEnd"/>
      <w:r w:rsidR="00CE69EC" w:rsidRPr="5E6AA75F">
        <w:rPr>
          <w:rFonts w:ascii="Arial" w:eastAsia="Arial" w:hAnsi="Arial" w:cs="Arial"/>
          <w:color w:val="201F1E"/>
        </w:rPr>
        <w:t>’</w:t>
      </w:r>
      <w:r w:rsidR="00CE69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CE69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ttending the launch was Jackie </w:t>
      </w:r>
      <w:r w:rsidR="00C82B6C">
        <w:rPr>
          <w:rFonts w:ascii="Arial" w:hAnsi="Arial" w:cs="Arial"/>
        </w:rPr>
        <w:t>Britton</w:t>
      </w:r>
      <w:r w:rsidR="00A634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</w:t>
      </w:r>
      <w:r w:rsidR="00A634C3">
        <w:rPr>
          <w:rFonts w:ascii="Arial" w:hAnsi="Arial" w:cs="Arial"/>
        </w:rPr>
        <w:t xml:space="preserve">o spoke on behalf of the </w:t>
      </w:r>
      <w:r w:rsidR="00D01A77">
        <w:rPr>
          <w:rFonts w:ascii="Arial" w:hAnsi="Arial" w:cs="Arial"/>
        </w:rPr>
        <w:t>programme which is dedicated to funding rural development efforts.</w:t>
      </w:r>
    </w:p>
    <w:p w14:paraId="56FAFB75" w14:textId="77777777" w:rsidR="00A634C3" w:rsidRDefault="00A634C3" w:rsidP="00C926C5">
      <w:pPr>
        <w:rPr>
          <w:rFonts w:ascii="Arial" w:hAnsi="Arial" w:cs="Arial"/>
        </w:rPr>
      </w:pPr>
    </w:p>
    <w:p w14:paraId="5FBDA749" w14:textId="6BD8C6BF" w:rsidR="00A634C3" w:rsidRDefault="00A634C3" w:rsidP="00C926C5">
      <w:pPr>
        <w:rPr>
          <w:rFonts w:ascii="Arial" w:hAnsi="Arial" w:cs="Arial"/>
        </w:rPr>
      </w:pPr>
      <w:r>
        <w:rPr>
          <w:rFonts w:ascii="Arial" w:hAnsi="Arial" w:cs="Arial"/>
        </w:rPr>
        <w:t>Ms Britton emphasised the programme’s delight at supporting such an initiative, especially since young people have been so disproportionately affected throughout the pandemic</w:t>
      </w:r>
      <w:r w:rsidR="006D3865">
        <w:rPr>
          <w:rFonts w:ascii="Arial" w:hAnsi="Arial" w:cs="Arial"/>
        </w:rPr>
        <w:t>:</w:t>
      </w:r>
    </w:p>
    <w:p w14:paraId="64537125" w14:textId="70287965" w:rsidR="00DE11FA" w:rsidRDefault="00DE11FA" w:rsidP="00C926C5">
      <w:pPr>
        <w:rPr>
          <w:rFonts w:ascii="Arial" w:hAnsi="Arial" w:cs="Arial"/>
        </w:rPr>
      </w:pPr>
    </w:p>
    <w:p w14:paraId="5BC6198A" w14:textId="23EEA257" w:rsidR="00DE11FA" w:rsidRDefault="00DE11FA" w:rsidP="00C926C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01A77">
        <w:rPr>
          <w:rFonts w:ascii="Arial" w:hAnsi="Arial" w:cs="Arial"/>
        </w:rPr>
        <w:t>The Rural Youth Project Smart Village fulfils all of the requirements we look for when considering funding. It has certainly been community-led; it has been a brilliant example of cooperation; and it is absolutely about innovation. It is truly pioneering.”</w:t>
      </w:r>
    </w:p>
    <w:p w14:paraId="591DB2F6" w14:textId="63677F1A" w:rsidR="00DE11FA" w:rsidRDefault="00DE11FA" w:rsidP="00C926C5">
      <w:pPr>
        <w:rPr>
          <w:rFonts w:ascii="Arial" w:hAnsi="Arial" w:cs="Arial"/>
        </w:rPr>
      </w:pPr>
    </w:p>
    <w:p w14:paraId="1483EC54" w14:textId="7FE91696" w:rsidR="00DE11FA" w:rsidRDefault="00DE11FA" w:rsidP="00C92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C1358">
        <w:rPr>
          <w:rFonts w:ascii="Arial" w:hAnsi="Arial" w:cs="Arial"/>
        </w:rPr>
        <w:t xml:space="preserve">existence of the </w:t>
      </w:r>
      <w:r>
        <w:rPr>
          <w:rFonts w:ascii="Arial" w:hAnsi="Arial" w:cs="Arial"/>
        </w:rPr>
        <w:t xml:space="preserve">Rural Youth Project Smart Village would </w:t>
      </w:r>
      <w:r w:rsidR="00A877F5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not have been possible without the </w:t>
      </w:r>
      <w:r w:rsidR="00A877F5">
        <w:rPr>
          <w:rFonts w:ascii="Arial" w:hAnsi="Arial" w:cs="Arial"/>
        </w:rPr>
        <w:t xml:space="preserve">involvement and </w:t>
      </w:r>
      <w:r w:rsidR="002C1358">
        <w:rPr>
          <w:rFonts w:ascii="Arial" w:hAnsi="Arial" w:cs="Arial"/>
        </w:rPr>
        <w:t xml:space="preserve">guidance of young people themselves, known as Digital Champions. </w:t>
      </w:r>
      <w:r w:rsidR="006D3865">
        <w:rPr>
          <w:rFonts w:ascii="Arial" w:hAnsi="Arial" w:cs="Arial"/>
        </w:rPr>
        <w:t>Representing</w:t>
      </w:r>
      <w:r>
        <w:rPr>
          <w:rFonts w:ascii="Arial" w:hAnsi="Arial" w:cs="Arial"/>
        </w:rPr>
        <w:t xml:space="preserve"> </w:t>
      </w:r>
      <w:r w:rsidR="00A877F5">
        <w:rPr>
          <w:rFonts w:ascii="Arial" w:hAnsi="Arial" w:cs="Arial"/>
        </w:rPr>
        <w:t>the group</w:t>
      </w:r>
      <w:r w:rsidR="00C47C10">
        <w:rPr>
          <w:rFonts w:ascii="Arial" w:hAnsi="Arial" w:cs="Arial"/>
        </w:rPr>
        <w:t xml:space="preserve"> who worked to design and populate</w:t>
      </w:r>
      <w:r w:rsidR="00E428CA">
        <w:rPr>
          <w:rFonts w:ascii="Arial" w:hAnsi="Arial" w:cs="Arial"/>
        </w:rPr>
        <w:t xml:space="preserve"> the website</w:t>
      </w:r>
      <w:r>
        <w:rPr>
          <w:rFonts w:ascii="Arial" w:hAnsi="Arial" w:cs="Arial"/>
        </w:rPr>
        <w:t>, Amber Maslen (__)</w:t>
      </w:r>
      <w:r w:rsidR="00A877F5">
        <w:rPr>
          <w:rFonts w:ascii="Arial" w:hAnsi="Arial" w:cs="Arial"/>
        </w:rPr>
        <w:t xml:space="preserve"> </w:t>
      </w:r>
      <w:r w:rsidR="000176B4">
        <w:rPr>
          <w:rFonts w:ascii="Arial" w:hAnsi="Arial" w:cs="Arial"/>
        </w:rPr>
        <w:t xml:space="preserve">first </w:t>
      </w:r>
      <w:r w:rsidR="00E428CA">
        <w:rPr>
          <w:rFonts w:ascii="Arial" w:hAnsi="Arial" w:cs="Arial"/>
        </w:rPr>
        <w:t>highlighted the unique and often challenging position youngsters with rural backgrounds are in:</w:t>
      </w:r>
    </w:p>
    <w:p w14:paraId="1963B4E3" w14:textId="211F33FF" w:rsidR="002C1358" w:rsidRDefault="002C1358" w:rsidP="00C926C5">
      <w:pPr>
        <w:rPr>
          <w:rFonts w:ascii="Arial" w:hAnsi="Arial" w:cs="Arial"/>
        </w:rPr>
      </w:pPr>
    </w:p>
    <w:p w14:paraId="6B744F4A" w14:textId="7A9C34C6" w:rsidR="002C1358" w:rsidRDefault="00C47C10" w:rsidP="00C926C5">
      <w:pPr>
        <w:rPr>
          <w:rFonts w:ascii="Arial" w:hAnsi="Arial" w:cs="Arial"/>
        </w:rPr>
      </w:pPr>
      <w:r w:rsidRPr="00C47C10">
        <w:rPr>
          <w:rFonts w:ascii="Arial" w:hAnsi="Arial" w:cs="Arial"/>
        </w:rPr>
        <w:t>“It has been super inspiring to be part of a group of people who all want the same thing, and to be working to combat the gaps in information that have, in the past, made it difficult to be a young person in rural Scotland looking to start a business or a career</w:t>
      </w:r>
      <w:r w:rsidR="000176B4">
        <w:rPr>
          <w:rFonts w:ascii="Arial" w:hAnsi="Arial" w:cs="Arial"/>
        </w:rPr>
        <w:t>.</w:t>
      </w:r>
    </w:p>
    <w:p w14:paraId="55A19500" w14:textId="32DE119E" w:rsidR="000176B4" w:rsidRDefault="000176B4" w:rsidP="00C926C5">
      <w:pPr>
        <w:rPr>
          <w:rFonts w:ascii="Arial" w:hAnsi="Arial" w:cs="Arial"/>
        </w:rPr>
      </w:pPr>
    </w:p>
    <w:p w14:paraId="7CF61A9A" w14:textId="337527E5" w:rsidR="000176B4" w:rsidRDefault="000176B4" w:rsidP="00C926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decided on the </w:t>
      </w:r>
      <w:r w:rsidR="007B301F">
        <w:rPr>
          <w:rFonts w:ascii="Arial" w:hAnsi="Arial" w:cs="Arial"/>
        </w:rPr>
        <w:t>areas that would be most valuable to our peer</w:t>
      </w:r>
      <w:r w:rsidR="006D2433">
        <w:rPr>
          <w:rFonts w:ascii="Arial" w:hAnsi="Arial" w:cs="Arial"/>
        </w:rPr>
        <w:t>s, professionally and personally,</w:t>
      </w:r>
      <w:r w:rsidR="007B301F">
        <w:rPr>
          <w:rFonts w:ascii="Arial" w:hAnsi="Arial" w:cs="Arial"/>
        </w:rPr>
        <w:t xml:space="preserve"> before</w:t>
      </w:r>
      <w:r>
        <w:rPr>
          <w:rFonts w:ascii="Arial" w:hAnsi="Arial" w:cs="Arial"/>
        </w:rPr>
        <w:t xml:space="preserve"> </w:t>
      </w:r>
      <w:r w:rsidR="007B301F">
        <w:rPr>
          <w:rFonts w:ascii="Arial" w:hAnsi="Arial" w:cs="Arial"/>
        </w:rPr>
        <w:t>cultivating</w:t>
      </w:r>
      <w:r>
        <w:rPr>
          <w:rFonts w:ascii="Arial" w:hAnsi="Arial" w:cs="Arial"/>
        </w:rPr>
        <w:t xml:space="preserve"> resources </w:t>
      </w:r>
      <w:r w:rsidR="007B301F">
        <w:rPr>
          <w:rFonts w:ascii="Arial" w:hAnsi="Arial" w:cs="Arial"/>
        </w:rPr>
        <w:t>that would inspire, educate</w:t>
      </w:r>
      <w:r w:rsidR="00C82B6C">
        <w:rPr>
          <w:rFonts w:ascii="Arial" w:hAnsi="Arial" w:cs="Arial"/>
        </w:rPr>
        <w:t>,</w:t>
      </w:r>
      <w:r w:rsidR="007B301F">
        <w:rPr>
          <w:rFonts w:ascii="Arial" w:hAnsi="Arial" w:cs="Arial"/>
        </w:rPr>
        <w:t xml:space="preserve"> and make life seems slightly less overwhelming.”</w:t>
      </w:r>
    </w:p>
    <w:p w14:paraId="052AE1CC" w14:textId="6896F972" w:rsidR="000176B4" w:rsidRDefault="000176B4" w:rsidP="00C926C5">
      <w:pPr>
        <w:rPr>
          <w:rFonts w:ascii="Arial" w:hAnsi="Arial" w:cs="Arial"/>
        </w:rPr>
      </w:pPr>
    </w:p>
    <w:p w14:paraId="02EC866D" w14:textId="1559E938" w:rsidR="006D2433" w:rsidRDefault="006D2433" w:rsidP="00C92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launch of the Rural Youth Project Smart Village is a shining example of what can be achieved when individuals and groups come together for greater </w:t>
      </w:r>
      <w:proofErr w:type="gramStart"/>
      <w:r>
        <w:rPr>
          <w:rFonts w:ascii="Arial" w:hAnsi="Arial" w:cs="Arial"/>
        </w:rPr>
        <w:t>good, and</w:t>
      </w:r>
      <w:proofErr w:type="gramEnd"/>
      <w:r>
        <w:rPr>
          <w:rFonts w:ascii="Arial" w:hAnsi="Arial" w:cs="Arial"/>
        </w:rPr>
        <w:t xml:space="preserve"> has come at a time when collaboration and support are more important to rural life than ever before.</w:t>
      </w:r>
    </w:p>
    <w:p w14:paraId="731ADCD6" w14:textId="77777777" w:rsidR="006D2433" w:rsidRDefault="006D2433" w:rsidP="00C926C5">
      <w:pPr>
        <w:rPr>
          <w:rFonts w:ascii="Arial" w:hAnsi="Arial" w:cs="Arial"/>
        </w:rPr>
      </w:pPr>
    </w:p>
    <w:p w14:paraId="2FB50FA5" w14:textId="0FE8BC2A" w:rsidR="002C1358" w:rsidRDefault="00D708B1" w:rsidP="00C92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Whether you are a young person keen to set up your own profile, an organisation looking to share opportunities on the site, or a business with an exciting story to tell, </w:t>
      </w:r>
      <w:r w:rsidR="00CE69EC">
        <w:rPr>
          <w:rFonts w:ascii="Arial" w:hAnsi="Arial" w:cs="Arial"/>
        </w:rPr>
        <w:t>the extensive</w:t>
      </w:r>
      <w:r w:rsidR="006723DC">
        <w:rPr>
          <w:rFonts w:ascii="Arial" w:hAnsi="Arial" w:cs="Arial"/>
        </w:rPr>
        <w:t xml:space="preserve"> and unique</w:t>
      </w:r>
      <w:r w:rsidR="005E3BD1">
        <w:rPr>
          <w:rFonts w:ascii="Arial" w:hAnsi="Arial" w:cs="Arial"/>
        </w:rPr>
        <w:t xml:space="preserve"> display of</w:t>
      </w:r>
      <w:r w:rsidR="006723DC">
        <w:rPr>
          <w:rFonts w:ascii="Arial" w:hAnsi="Arial" w:cs="Arial"/>
        </w:rPr>
        <w:t xml:space="preserve"> features provide means for wide-ranging rural success. To join the growing network, head to </w:t>
      </w:r>
      <w:hyperlink r:id="rId8" w:history="1">
        <w:r w:rsidR="006723DC" w:rsidRPr="006723DC">
          <w:rPr>
            <w:rStyle w:val="Hyperlink"/>
            <w:rFonts w:ascii="Arial" w:hAnsi="Arial" w:cs="Arial"/>
          </w:rPr>
          <w:t>https://rypsv.com</w:t>
        </w:r>
      </w:hyperlink>
      <w:r w:rsidR="006723DC">
        <w:rPr>
          <w:rFonts w:ascii="Arial" w:hAnsi="Arial" w:cs="Arial"/>
        </w:rPr>
        <w:t xml:space="preserve">. </w:t>
      </w:r>
    </w:p>
    <w:p w14:paraId="3D5D1AB8" w14:textId="77777777" w:rsidR="00545750" w:rsidRDefault="00545750" w:rsidP="00C926C5">
      <w:pPr>
        <w:rPr>
          <w:rFonts w:ascii="Arial" w:hAnsi="Arial" w:cs="Arial"/>
          <w:b/>
          <w:bCs/>
        </w:rPr>
      </w:pPr>
    </w:p>
    <w:p w14:paraId="50BA5C94" w14:textId="4BA4155F" w:rsidR="00DE1A01" w:rsidRDefault="00DE1A01" w:rsidP="00C926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ENDS</w:t>
      </w:r>
    </w:p>
    <w:p w14:paraId="68F74ECA" w14:textId="72969297" w:rsidR="00DE1A01" w:rsidRDefault="00DE1A01" w:rsidP="00C926C5">
      <w:pPr>
        <w:rPr>
          <w:rFonts w:ascii="Arial" w:hAnsi="Arial" w:cs="Arial"/>
          <w:b/>
          <w:bCs/>
        </w:rPr>
      </w:pPr>
    </w:p>
    <w:p w14:paraId="1582AAB0" w14:textId="50DAD0EB" w:rsidR="00DE1A01" w:rsidRDefault="00DE1A01" w:rsidP="00C926C5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58D9CF0" wp14:editId="21B694F5">
            <wp:extent cx="5727700" cy="704046"/>
            <wp:effectExtent l="0" t="0" r="0" b="0"/>
            <wp:docPr id="1759434935" name="Picture 175943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4349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0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CB60" w14:textId="037C0948" w:rsidR="00DE1A01" w:rsidRDefault="00DE1A01" w:rsidP="00C926C5">
      <w:pPr>
        <w:rPr>
          <w:rFonts w:ascii="Arial" w:hAnsi="Arial" w:cs="Arial"/>
          <w:b/>
          <w:bCs/>
        </w:rPr>
      </w:pPr>
    </w:p>
    <w:p w14:paraId="735528C4" w14:textId="77777777" w:rsidR="00DE1A01" w:rsidRDefault="00DE1A01" w:rsidP="00DE1A01">
      <w:pPr>
        <w:spacing w:after="120"/>
        <w:outlineLvl w:val="1"/>
        <w:rPr>
          <w:rFonts w:cs="Arial"/>
          <w:b/>
          <w:bCs/>
          <w:lang w:eastAsia="en-GB"/>
        </w:rPr>
      </w:pPr>
      <w:r w:rsidRPr="5E6AA75F">
        <w:rPr>
          <w:rFonts w:cs="Arial"/>
          <w:b/>
          <w:bCs/>
          <w:lang w:eastAsia="en-GB"/>
        </w:rPr>
        <w:t>Notes to editors</w:t>
      </w:r>
    </w:p>
    <w:p w14:paraId="2509D2E1" w14:textId="77777777" w:rsidR="00DE1A01" w:rsidRDefault="00DE1A01" w:rsidP="00DE1A01">
      <w:pPr>
        <w:pStyle w:val="ListParagraph"/>
        <w:numPr>
          <w:ilvl w:val="0"/>
          <w:numId w:val="1"/>
        </w:numPr>
        <w:jc w:val="left"/>
        <w:rPr>
          <w:rFonts w:eastAsia="Arial" w:cs="Arial"/>
          <w:b/>
          <w:bCs/>
          <w:color w:val="201F1E"/>
          <w:szCs w:val="24"/>
        </w:rPr>
      </w:pPr>
      <w:r w:rsidRPr="5E6AA75F">
        <w:rPr>
          <w:rFonts w:eastAsia="Arial" w:cs="Arial"/>
          <w:b/>
          <w:bCs/>
          <w:color w:val="201F1E"/>
          <w:szCs w:val="24"/>
        </w:rPr>
        <w:t>About the Rural Perth and Kinross LEADER Fund</w:t>
      </w:r>
    </w:p>
    <w:p w14:paraId="04EBB5F8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The new LEADER, (‘Liaison Entre Actions de </w:t>
      </w:r>
      <w:proofErr w:type="spellStart"/>
      <w:r w:rsidRPr="5E6AA75F">
        <w:rPr>
          <w:rFonts w:ascii="Arial" w:eastAsia="Arial" w:hAnsi="Arial" w:cs="Arial"/>
          <w:color w:val="201F1E"/>
        </w:rPr>
        <w:t>Développement</w:t>
      </w:r>
      <w:proofErr w:type="spellEnd"/>
      <w:r w:rsidRPr="5E6AA75F">
        <w:rPr>
          <w:rFonts w:ascii="Arial" w:eastAsia="Arial" w:hAnsi="Arial" w:cs="Arial"/>
          <w:color w:val="201F1E"/>
        </w:rPr>
        <w:t xml:space="preserve"> de </w:t>
      </w:r>
      <w:proofErr w:type="spellStart"/>
      <w:r w:rsidRPr="5E6AA75F">
        <w:rPr>
          <w:rFonts w:ascii="Arial" w:eastAsia="Arial" w:hAnsi="Arial" w:cs="Arial"/>
          <w:color w:val="201F1E"/>
        </w:rPr>
        <w:t>l'Économie</w:t>
      </w:r>
      <w:proofErr w:type="spellEnd"/>
      <w:r w:rsidRPr="5E6AA75F">
        <w:rPr>
          <w:rFonts w:ascii="Arial" w:eastAsia="Arial" w:hAnsi="Arial" w:cs="Arial"/>
          <w:color w:val="201F1E"/>
        </w:rPr>
        <w:t xml:space="preserve"> </w:t>
      </w:r>
      <w:proofErr w:type="spellStart"/>
      <w:r w:rsidRPr="5E6AA75F">
        <w:rPr>
          <w:rFonts w:ascii="Arial" w:eastAsia="Arial" w:hAnsi="Arial" w:cs="Arial"/>
          <w:color w:val="201F1E"/>
        </w:rPr>
        <w:t>Rurale</w:t>
      </w:r>
      <w:proofErr w:type="spellEnd"/>
      <w:r w:rsidRPr="5E6AA75F">
        <w:rPr>
          <w:rFonts w:ascii="Arial" w:eastAsia="Arial" w:hAnsi="Arial" w:cs="Arial"/>
          <w:color w:val="201F1E"/>
        </w:rPr>
        <w:t xml:space="preserve">’), Rural Development programme for Perth and Kinross was launched on Thursday 14 January 2016.  Approximately £3.8 </w:t>
      </w:r>
      <w:proofErr w:type="spellStart"/>
      <w:r w:rsidRPr="5E6AA75F">
        <w:rPr>
          <w:rFonts w:ascii="Arial" w:eastAsia="Arial" w:hAnsi="Arial" w:cs="Arial"/>
          <w:color w:val="201F1E"/>
        </w:rPr>
        <w:t>million</w:t>
      </w:r>
      <w:proofErr w:type="spellEnd"/>
      <w:r w:rsidRPr="5E6AA75F">
        <w:rPr>
          <w:rFonts w:ascii="Arial" w:eastAsia="Arial" w:hAnsi="Arial" w:cs="Arial"/>
          <w:color w:val="201F1E"/>
        </w:rPr>
        <w:t xml:space="preserve"> of EU and Scottish Government SRDP (Scottish Rural Development Programme) funding is being invested in the local area between 2014 and 2020, bringing a boost to communities and the rural economy.</w:t>
      </w:r>
    </w:p>
    <w:p w14:paraId="61B08F5B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 </w:t>
      </w:r>
    </w:p>
    <w:p w14:paraId="4D7892F7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The funding will be directed towards the priorities identified in the Rural Perth and Kinross LEADER Programme Development Strategy and Business Plan, with the aim of helping to create a long-term legacy of vibrant, </w:t>
      </w:r>
      <w:proofErr w:type="gramStart"/>
      <w:r w:rsidRPr="5E6AA75F">
        <w:rPr>
          <w:rFonts w:ascii="Arial" w:eastAsia="Arial" w:hAnsi="Arial" w:cs="Arial"/>
          <w:color w:val="201F1E"/>
        </w:rPr>
        <w:t>healthy</w:t>
      </w:r>
      <w:proofErr w:type="gramEnd"/>
      <w:r w:rsidRPr="5E6AA75F">
        <w:rPr>
          <w:rFonts w:ascii="Arial" w:eastAsia="Arial" w:hAnsi="Arial" w:cs="Arial"/>
          <w:color w:val="201F1E"/>
        </w:rPr>
        <w:t xml:space="preserve"> and inclusive rural communities.  The priorities include Community Capacity Building, Rural Broadband, Youth Initiatives, Farm Diversification, Rural </w:t>
      </w:r>
      <w:proofErr w:type="gramStart"/>
      <w:r w:rsidRPr="5E6AA75F">
        <w:rPr>
          <w:rFonts w:ascii="Arial" w:eastAsia="Arial" w:hAnsi="Arial" w:cs="Arial"/>
          <w:color w:val="201F1E"/>
        </w:rPr>
        <w:t>Enterprise</w:t>
      </w:r>
      <w:proofErr w:type="gramEnd"/>
      <w:r w:rsidRPr="5E6AA75F">
        <w:rPr>
          <w:rFonts w:ascii="Arial" w:eastAsia="Arial" w:hAnsi="Arial" w:cs="Arial"/>
          <w:color w:val="201F1E"/>
        </w:rPr>
        <w:t xml:space="preserve"> and there are Open Challenge and Co-operation Projects Funds also.</w:t>
      </w:r>
    </w:p>
    <w:p w14:paraId="25AADFB4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 </w:t>
      </w:r>
    </w:p>
    <w:p w14:paraId="2754CB4B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Funding is allocated by the Rural Perth and Kinross Local Action Group, (LAG). This independent body consists of representatives from local businesses and public sector and third sector organisations.  </w:t>
      </w:r>
    </w:p>
    <w:p w14:paraId="7B07B9FC" w14:textId="77777777" w:rsidR="00DE1A01" w:rsidRDefault="00DE1A01" w:rsidP="00DE1A01">
      <w:pPr>
        <w:rPr>
          <w:rFonts w:eastAsia="Arial" w:cs="Arial"/>
          <w:color w:val="000000" w:themeColor="text1"/>
        </w:rPr>
      </w:pPr>
      <w:r w:rsidRPr="5E6AA75F">
        <w:rPr>
          <w:rFonts w:ascii="Arial" w:eastAsia="Arial" w:hAnsi="Arial" w:cs="Arial"/>
          <w:color w:val="000000" w:themeColor="text1"/>
        </w:rPr>
        <w:t xml:space="preserve"> </w:t>
      </w:r>
    </w:p>
    <w:p w14:paraId="7276EC29" w14:textId="77777777" w:rsidR="00DE1A01" w:rsidRDefault="00DE1A01" w:rsidP="00DE1A01">
      <w:pPr>
        <w:rPr>
          <w:rFonts w:eastAsia="Arial" w:cs="Arial"/>
          <w:color w:val="000000" w:themeColor="text1"/>
        </w:rPr>
      </w:pPr>
      <w:r w:rsidRPr="5E6AA75F">
        <w:rPr>
          <w:rFonts w:ascii="Arial" w:eastAsia="Arial" w:hAnsi="Arial" w:cs="Arial"/>
          <w:color w:val="000000" w:themeColor="text1"/>
        </w:rPr>
        <w:t xml:space="preserve">Anyone can apply: </w:t>
      </w:r>
      <w:hyperlink r:id="rId10">
        <w:r w:rsidRPr="5E6AA75F">
          <w:rPr>
            <w:rStyle w:val="Hyperlink"/>
            <w:rFonts w:ascii="Arial" w:eastAsia="Arial" w:hAnsi="Arial" w:cs="Arial"/>
          </w:rPr>
          <w:t>www.PKLeader.org</w:t>
        </w:r>
      </w:hyperlink>
      <w:r w:rsidRPr="5E6AA75F">
        <w:rPr>
          <w:rFonts w:ascii="Arial" w:eastAsia="Arial" w:hAnsi="Arial" w:cs="Arial"/>
          <w:color w:val="0000FF"/>
        </w:rPr>
        <w:t xml:space="preserve"> , </w:t>
      </w:r>
      <w:r w:rsidRPr="5E6AA75F">
        <w:rPr>
          <w:rFonts w:ascii="Arial" w:eastAsia="Arial" w:hAnsi="Arial" w:cs="Arial"/>
          <w:color w:val="000000" w:themeColor="text1"/>
        </w:rPr>
        <w:t>Facebook @PerthKinrossLEADERFunding, Twitter @P_KLeader #PKLeader</w:t>
      </w:r>
    </w:p>
    <w:p w14:paraId="574EC539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 </w:t>
      </w:r>
    </w:p>
    <w:p w14:paraId="03F0FDF1" w14:textId="77777777" w:rsidR="00DE1A01" w:rsidRDefault="00DE1A01" w:rsidP="00DE1A01">
      <w:pPr>
        <w:pStyle w:val="ListParagraph"/>
        <w:numPr>
          <w:ilvl w:val="0"/>
          <w:numId w:val="1"/>
        </w:numPr>
        <w:jc w:val="left"/>
        <w:rPr>
          <w:rFonts w:eastAsia="Arial" w:cs="Arial"/>
          <w:b/>
          <w:bCs/>
          <w:color w:val="201F1E"/>
          <w:szCs w:val="24"/>
        </w:rPr>
      </w:pPr>
      <w:r w:rsidRPr="5E6AA75F">
        <w:rPr>
          <w:rFonts w:eastAsia="Arial" w:cs="Arial"/>
          <w:b/>
          <w:bCs/>
          <w:color w:val="201F1E"/>
          <w:szCs w:val="24"/>
        </w:rPr>
        <w:t>About the Rural Youth Project</w:t>
      </w:r>
    </w:p>
    <w:p w14:paraId="4F4ABF0C" w14:textId="77777777" w:rsidR="00DE1A01" w:rsidRDefault="00DE1A01" w:rsidP="00DE1A01">
      <w:pPr>
        <w:spacing w:line="330" w:lineRule="exact"/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Established in early 2018 by communications and marketing professionals Jane Craigie and Rebecca Dawes, this research-based project aims to develop feasible strategies to facilitate the involvement of young people in agricultural and rural </w:t>
      </w:r>
      <w:r w:rsidRPr="5E6AA75F">
        <w:rPr>
          <w:rFonts w:ascii="Arial" w:eastAsia="Arial" w:hAnsi="Arial" w:cs="Arial"/>
          <w:color w:val="201F1E"/>
        </w:rPr>
        <w:lastRenderedPageBreak/>
        <w:t xml:space="preserve">activity by better understanding their current situation, aspirations, </w:t>
      </w:r>
      <w:proofErr w:type="gramStart"/>
      <w:r w:rsidRPr="5E6AA75F">
        <w:rPr>
          <w:rFonts w:ascii="Arial" w:eastAsia="Arial" w:hAnsi="Arial" w:cs="Arial"/>
          <w:color w:val="201F1E"/>
        </w:rPr>
        <w:t>opportunities</w:t>
      </w:r>
      <w:proofErr w:type="gramEnd"/>
      <w:r w:rsidRPr="5E6AA75F">
        <w:rPr>
          <w:rFonts w:ascii="Arial" w:eastAsia="Arial" w:hAnsi="Arial" w:cs="Arial"/>
          <w:color w:val="201F1E"/>
        </w:rPr>
        <w:t xml:space="preserve"> and challenges. The international grassroots movement for positive change has a mission to empower young people (18 to 28 years of age) to develop their leadership, enterprise &amp; activism skills, to play an integral part in making rural places attractive and viable for young people to build their lives and their futures there.</w:t>
      </w:r>
    </w:p>
    <w:p w14:paraId="0190078E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The project is creative in how it works, using </w:t>
      </w:r>
      <w:hyperlink r:id="rId11">
        <w:r w:rsidRPr="5E6AA75F">
          <w:rPr>
            <w:rStyle w:val="Hyperlink"/>
            <w:rFonts w:ascii="Arial" w:eastAsia="Arial" w:hAnsi="Arial" w:cs="Arial"/>
          </w:rPr>
          <w:t>Ideas Festivals</w:t>
        </w:r>
      </w:hyperlink>
      <w:r w:rsidRPr="5E6AA75F">
        <w:rPr>
          <w:rFonts w:ascii="Arial" w:eastAsia="Arial" w:hAnsi="Arial" w:cs="Arial"/>
          <w:color w:val="201F1E"/>
        </w:rPr>
        <w:t xml:space="preserve"> and </w:t>
      </w:r>
      <w:hyperlink r:id="rId12">
        <w:r w:rsidRPr="5E6AA75F">
          <w:rPr>
            <w:rStyle w:val="Hyperlink"/>
            <w:rFonts w:ascii="Arial" w:eastAsia="Arial" w:hAnsi="Arial" w:cs="Arial"/>
          </w:rPr>
          <w:t>workshops</w:t>
        </w:r>
      </w:hyperlink>
      <w:r w:rsidRPr="5E6AA75F">
        <w:rPr>
          <w:rFonts w:ascii="Arial" w:eastAsia="Arial" w:hAnsi="Arial" w:cs="Arial"/>
          <w:color w:val="201F1E"/>
        </w:rPr>
        <w:t xml:space="preserve">, </w:t>
      </w:r>
      <w:hyperlink r:id="rId13">
        <w:r w:rsidRPr="5E6AA75F">
          <w:rPr>
            <w:rStyle w:val="Hyperlink"/>
            <w:rFonts w:ascii="Arial" w:eastAsia="Arial" w:hAnsi="Arial" w:cs="Arial"/>
          </w:rPr>
          <w:t>story seeking and telling</w:t>
        </w:r>
      </w:hyperlink>
      <w:r w:rsidRPr="5E6AA75F">
        <w:rPr>
          <w:rFonts w:ascii="Arial" w:eastAsia="Arial" w:hAnsi="Arial" w:cs="Arial"/>
          <w:color w:val="201F1E"/>
        </w:rPr>
        <w:t xml:space="preserve"> and sharing the </w:t>
      </w:r>
      <w:hyperlink r:id="rId14">
        <w:r w:rsidRPr="5E6AA75F">
          <w:rPr>
            <w:rStyle w:val="Hyperlink"/>
            <w:rFonts w:ascii="Arial" w:eastAsia="Arial" w:hAnsi="Arial" w:cs="Arial"/>
          </w:rPr>
          <w:t>voices</w:t>
        </w:r>
      </w:hyperlink>
      <w:r w:rsidRPr="5E6AA75F">
        <w:rPr>
          <w:rFonts w:ascii="Arial" w:eastAsia="Arial" w:hAnsi="Arial" w:cs="Arial"/>
          <w:color w:val="201F1E"/>
        </w:rPr>
        <w:t xml:space="preserve"> of young people. It also fosters international relationships and learning via learning journeys and joint events with other nations. </w:t>
      </w:r>
    </w:p>
    <w:p w14:paraId="0D7E7E0C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>Ultimately the project wants to better understand young rural people, intergenerational links and to stem the outflow of vibrant young people from rural places.</w:t>
      </w:r>
    </w:p>
    <w:p w14:paraId="48B65353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>The Project is about developing human-centric creativity, it is about learning from young people who can reimagine the future of rural places and it is about true collaboration.</w:t>
      </w:r>
    </w:p>
    <w:p w14:paraId="15A768A4" w14:textId="02188ABF" w:rsidR="00DE1A01" w:rsidRDefault="00DE1A01" w:rsidP="00DE1A01">
      <w:pPr>
        <w:spacing w:line="330" w:lineRule="exact"/>
        <w:rPr>
          <w:rFonts w:eastAsia="Arial" w:cs="Arial"/>
        </w:rPr>
      </w:pPr>
      <w:r w:rsidRPr="5E6AA75F">
        <w:rPr>
          <w:rFonts w:ascii="Arial" w:eastAsia="Arial" w:hAnsi="Arial" w:cs="Arial"/>
          <w:b/>
          <w:bCs/>
          <w:color w:val="201F1E"/>
        </w:rPr>
        <w:t>Website:</w:t>
      </w:r>
      <w:r w:rsidRPr="5E6AA75F">
        <w:rPr>
          <w:rFonts w:ascii="Arial" w:eastAsia="Arial" w:hAnsi="Arial" w:cs="Arial"/>
          <w:color w:val="201F1E"/>
        </w:rPr>
        <w:t xml:space="preserve"> </w:t>
      </w:r>
      <w:hyperlink r:id="rId15">
        <w:r w:rsidRPr="5E6AA75F">
          <w:rPr>
            <w:rStyle w:val="Hyperlink"/>
            <w:rFonts w:ascii="Arial" w:eastAsia="Arial" w:hAnsi="Arial" w:cs="Arial"/>
          </w:rPr>
          <w:t>www.ruralyouthproject.com</w:t>
        </w:r>
      </w:hyperlink>
      <w:r w:rsidRPr="5E6AA75F">
        <w:rPr>
          <w:rFonts w:ascii="Arial" w:eastAsia="Arial" w:hAnsi="Arial" w:cs="Arial"/>
          <w:color w:val="201F1E"/>
        </w:rPr>
        <w:t xml:space="preserve">                   </w:t>
      </w:r>
      <w:r w:rsidRPr="5E6AA75F">
        <w:rPr>
          <w:rFonts w:ascii="Arial" w:eastAsia="Arial" w:hAnsi="Arial" w:cs="Arial"/>
          <w:b/>
          <w:bCs/>
          <w:color w:val="201F1E"/>
        </w:rPr>
        <w:t>Email:</w:t>
      </w:r>
      <w:r w:rsidR="00545750">
        <w:rPr>
          <w:rFonts w:ascii="Arial" w:eastAsia="Arial" w:hAnsi="Arial" w:cs="Arial"/>
        </w:rPr>
        <w:fldChar w:fldCharType="begin"/>
      </w:r>
      <w:r w:rsidR="00545750">
        <w:rPr>
          <w:rFonts w:ascii="Arial" w:eastAsia="Arial" w:hAnsi="Arial" w:cs="Arial"/>
        </w:rPr>
        <w:instrText xml:space="preserve"> HYPERLINK "mailto:</w:instrText>
      </w:r>
      <w:r w:rsidR="00545750" w:rsidRPr="00545750">
        <w:rPr>
          <w:rFonts w:ascii="Arial" w:eastAsia="Arial" w:hAnsi="Arial" w:cs="Arial"/>
        </w:rPr>
        <w:instrText>hello@ruralyouthproject.com</w:instrText>
      </w:r>
      <w:r w:rsidR="00545750">
        <w:rPr>
          <w:rFonts w:ascii="Arial" w:eastAsia="Arial" w:hAnsi="Arial" w:cs="Arial"/>
        </w:rPr>
        <w:instrText xml:space="preserve">" </w:instrText>
      </w:r>
      <w:r w:rsidR="00545750">
        <w:rPr>
          <w:rFonts w:ascii="Arial" w:eastAsia="Arial" w:hAnsi="Arial" w:cs="Arial"/>
        </w:rPr>
        <w:fldChar w:fldCharType="separate"/>
      </w:r>
      <w:r w:rsidR="00545750" w:rsidRPr="00DD41AE">
        <w:rPr>
          <w:rStyle w:val="Hyperlink"/>
          <w:rFonts w:ascii="Arial" w:eastAsia="Arial" w:hAnsi="Arial" w:cs="Arial"/>
        </w:rPr>
        <w:t>hello@ruralyouthproject.com</w:t>
      </w:r>
      <w:r w:rsidR="00545750">
        <w:rPr>
          <w:rFonts w:ascii="Arial" w:eastAsia="Arial" w:hAnsi="Arial" w:cs="Arial"/>
        </w:rPr>
        <w:fldChar w:fldCharType="end"/>
      </w:r>
    </w:p>
    <w:p w14:paraId="52661054" w14:textId="77777777" w:rsidR="00DE1A01" w:rsidRDefault="00DE1A01" w:rsidP="00DE1A01">
      <w:pPr>
        <w:spacing w:line="330" w:lineRule="exact"/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b/>
          <w:bCs/>
          <w:color w:val="201F1E"/>
        </w:rPr>
        <w:t>Facebook/YouTube:</w:t>
      </w:r>
      <w:r w:rsidRPr="5E6AA75F">
        <w:rPr>
          <w:rFonts w:ascii="Arial" w:eastAsia="Arial" w:hAnsi="Arial" w:cs="Arial"/>
          <w:color w:val="201F1E"/>
        </w:rPr>
        <w:t xml:space="preserve"> Rural Youth Project                               </w:t>
      </w:r>
      <w:r w:rsidRPr="5E6AA75F">
        <w:rPr>
          <w:rFonts w:ascii="Arial" w:eastAsia="Arial" w:hAnsi="Arial" w:cs="Arial"/>
          <w:b/>
          <w:bCs/>
          <w:color w:val="201F1E"/>
        </w:rPr>
        <w:t>Twitter/</w:t>
      </w:r>
      <w:proofErr w:type="gramStart"/>
      <w:r w:rsidRPr="5E6AA75F">
        <w:rPr>
          <w:rFonts w:ascii="Arial" w:eastAsia="Arial" w:hAnsi="Arial" w:cs="Arial"/>
          <w:b/>
          <w:bCs/>
          <w:color w:val="201F1E"/>
        </w:rPr>
        <w:t>Instagram:</w:t>
      </w:r>
      <w:r w:rsidRPr="5E6AA75F">
        <w:rPr>
          <w:rFonts w:ascii="Arial" w:eastAsia="Arial" w:hAnsi="Arial" w:cs="Arial"/>
          <w:color w:val="201F1E"/>
        </w:rPr>
        <w:t>@</w:t>
      </w:r>
      <w:proofErr w:type="gramEnd"/>
      <w:r w:rsidRPr="5E6AA75F">
        <w:rPr>
          <w:rFonts w:ascii="Arial" w:eastAsia="Arial" w:hAnsi="Arial" w:cs="Arial"/>
          <w:color w:val="201F1E"/>
        </w:rPr>
        <w:t xml:space="preserve">RYP2018   </w:t>
      </w:r>
    </w:p>
    <w:p w14:paraId="308D3B8F" w14:textId="77777777" w:rsidR="00DE1A01" w:rsidRDefault="00DE1A01" w:rsidP="00DE1A01">
      <w:pPr>
        <w:spacing w:line="330" w:lineRule="exact"/>
        <w:rPr>
          <w:color w:val="201F1E"/>
        </w:rPr>
      </w:pPr>
    </w:p>
    <w:p w14:paraId="3532BD02" w14:textId="77777777" w:rsidR="00DE1A01" w:rsidRDefault="00DE1A01" w:rsidP="00DE1A01">
      <w:pPr>
        <w:pStyle w:val="ListParagraph"/>
        <w:numPr>
          <w:ilvl w:val="0"/>
          <w:numId w:val="1"/>
        </w:numPr>
        <w:jc w:val="left"/>
        <w:rPr>
          <w:rFonts w:eastAsia="Arial" w:cs="Arial"/>
          <w:b/>
          <w:bCs/>
          <w:color w:val="201F1E"/>
          <w:szCs w:val="24"/>
        </w:rPr>
      </w:pPr>
      <w:r w:rsidRPr="5E6AA75F">
        <w:rPr>
          <w:rFonts w:eastAsia="Arial" w:cs="Arial"/>
          <w:b/>
          <w:bCs/>
          <w:color w:val="201F1E"/>
          <w:szCs w:val="24"/>
        </w:rPr>
        <w:t xml:space="preserve">For further information, </w:t>
      </w:r>
      <w:proofErr w:type="gramStart"/>
      <w:r w:rsidRPr="5E6AA75F">
        <w:rPr>
          <w:rFonts w:eastAsia="Arial" w:cs="Arial"/>
          <w:b/>
          <w:bCs/>
          <w:color w:val="201F1E"/>
          <w:szCs w:val="24"/>
        </w:rPr>
        <w:t>images</w:t>
      </w:r>
      <w:proofErr w:type="gramEnd"/>
      <w:r w:rsidRPr="5E6AA75F">
        <w:rPr>
          <w:rFonts w:eastAsia="Arial" w:cs="Arial"/>
          <w:b/>
          <w:bCs/>
          <w:color w:val="201F1E"/>
          <w:szCs w:val="24"/>
        </w:rPr>
        <w:t xml:space="preserve"> and interviews, please contact:</w:t>
      </w:r>
    </w:p>
    <w:p w14:paraId="7689CA51" w14:textId="77777777" w:rsidR="00DE1A01" w:rsidRDefault="00DE1A01" w:rsidP="00DE1A01">
      <w:pPr>
        <w:rPr>
          <w:rFonts w:eastAsia="Arial" w:cs="Arial"/>
          <w:color w:val="201F1E"/>
        </w:rPr>
      </w:pPr>
      <w:r w:rsidRPr="5E6AA75F">
        <w:rPr>
          <w:rFonts w:ascii="Arial" w:eastAsia="Arial" w:hAnsi="Arial" w:cs="Arial"/>
          <w:color w:val="201F1E"/>
        </w:rPr>
        <w:t xml:space="preserve">Rebecca Dawes - Rural Youth Project - </w:t>
      </w:r>
      <w:hyperlink r:id="rId16">
        <w:r w:rsidRPr="5E6AA75F">
          <w:rPr>
            <w:rStyle w:val="Hyperlink"/>
            <w:rFonts w:ascii="Arial" w:eastAsia="Arial" w:hAnsi="Arial" w:cs="Arial"/>
          </w:rPr>
          <w:t>hello@ruralyouthproject.com</w:t>
        </w:r>
      </w:hyperlink>
      <w:r w:rsidRPr="5E6AA75F">
        <w:rPr>
          <w:rFonts w:ascii="Arial" w:eastAsia="Arial" w:hAnsi="Arial" w:cs="Arial"/>
          <w:color w:val="201F1E"/>
        </w:rPr>
        <w:t xml:space="preserve"> or 07792 467730</w:t>
      </w:r>
    </w:p>
    <w:p w14:paraId="487CB5BE" w14:textId="77777777" w:rsidR="00DE1A01" w:rsidRPr="00DE1A01" w:rsidRDefault="00DE1A01" w:rsidP="00C926C5">
      <w:pPr>
        <w:rPr>
          <w:rFonts w:ascii="Arial" w:hAnsi="Arial" w:cs="Arial"/>
          <w:b/>
          <w:bCs/>
        </w:rPr>
      </w:pPr>
    </w:p>
    <w:sectPr w:rsidR="00DE1A01" w:rsidRPr="00DE1A01" w:rsidSect="00D25D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5175" w14:textId="77777777" w:rsidR="007130D6" w:rsidRDefault="007130D6" w:rsidP="00C926C5">
      <w:r>
        <w:separator/>
      </w:r>
    </w:p>
  </w:endnote>
  <w:endnote w:type="continuationSeparator" w:id="0">
    <w:p w14:paraId="3353A6BB" w14:textId="77777777" w:rsidR="007130D6" w:rsidRDefault="007130D6" w:rsidP="00C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47E1" w14:textId="77777777" w:rsidR="007130D6" w:rsidRDefault="007130D6" w:rsidP="00C926C5">
      <w:r>
        <w:separator/>
      </w:r>
    </w:p>
  </w:footnote>
  <w:footnote w:type="continuationSeparator" w:id="0">
    <w:p w14:paraId="79E0270A" w14:textId="77777777" w:rsidR="007130D6" w:rsidRDefault="007130D6" w:rsidP="00C9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A45"/>
    <w:multiLevelType w:val="hybridMultilevel"/>
    <w:tmpl w:val="C0B0BC2C"/>
    <w:lvl w:ilvl="0" w:tplc="9E22F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A8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A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06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4E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EE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4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C5"/>
    <w:rsid w:val="000176B4"/>
    <w:rsid w:val="000C62D4"/>
    <w:rsid w:val="001207D0"/>
    <w:rsid w:val="00164E05"/>
    <w:rsid w:val="00184661"/>
    <w:rsid w:val="001B0339"/>
    <w:rsid w:val="001B2EDD"/>
    <w:rsid w:val="002C1358"/>
    <w:rsid w:val="002D1DEB"/>
    <w:rsid w:val="00376B27"/>
    <w:rsid w:val="00465913"/>
    <w:rsid w:val="0048511F"/>
    <w:rsid w:val="00545750"/>
    <w:rsid w:val="00592155"/>
    <w:rsid w:val="005E3BD1"/>
    <w:rsid w:val="00617913"/>
    <w:rsid w:val="00635AC4"/>
    <w:rsid w:val="006723DC"/>
    <w:rsid w:val="006D2433"/>
    <w:rsid w:val="006D3865"/>
    <w:rsid w:val="007130D6"/>
    <w:rsid w:val="007B301F"/>
    <w:rsid w:val="00882337"/>
    <w:rsid w:val="00895F88"/>
    <w:rsid w:val="008B70E9"/>
    <w:rsid w:val="009304E4"/>
    <w:rsid w:val="009A6A84"/>
    <w:rsid w:val="009E108A"/>
    <w:rsid w:val="00A548D7"/>
    <w:rsid w:val="00A634C3"/>
    <w:rsid w:val="00A877F5"/>
    <w:rsid w:val="00B0235A"/>
    <w:rsid w:val="00B5485B"/>
    <w:rsid w:val="00B6470E"/>
    <w:rsid w:val="00C47C10"/>
    <w:rsid w:val="00C82B6C"/>
    <w:rsid w:val="00C926C5"/>
    <w:rsid w:val="00CC0CC8"/>
    <w:rsid w:val="00CE69EC"/>
    <w:rsid w:val="00D01A77"/>
    <w:rsid w:val="00D25DBC"/>
    <w:rsid w:val="00D708B1"/>
    <w:rsid w:val="00D82EBC"/>
    <w:rsid w:val="00DB7E8A"/>
    <w:rsid w:val="00DE11FA"/>
    <w:rsid w:val="00DE1A01"/>
    <w:rsid w:val="00DF4BDA"/>
    <w:rsid w:val="00E428CA"/>
    <w:rsid w:val="00EA2D3B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97E9"/>
  <w14:defaultImageDpi w14:val="32767"/>
  <w15:chartTrackingRefBased/>
  <w15:docId w15:val="{7BE0024C-0AA9-2A43-96ED-59E875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C5"/>
  </w:style>
  <w:style w:type="paragraph" w:styleId="Footer">
    <w:name w:val="footer"/>
    <w:basedOn w:val="Normal"/>
    <w:link w:val="FooterChar"/>
    <w:uiPriority w:val="99"/>
    <w:unhideWhenUsed/>
    <w:rsid w:val="00C92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C5"/>
  </w:style>
  <w:style w:type="character" w:styleId="CommentReference">
    <w:name w:val="annotation reference"/>
    <w:basedOn w:val="DefaultParagraphFont"/>
    <w:uiPriority w:val="99"/>
    <w:semiHidden/>
    <w:unhideWhenUsed/>
    <w:rsid w:val="00A87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7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2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23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A0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5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psv.com/" TargetMode="External"/><Relationship Id="rId13" Type="http://schemas.openxmlformats.org/officeDocument/2006/relationships/hyperlink" Target="https://www.ruralyouthproject.com/learn/case-stud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uralyouthproject.com/act-do/online-worksho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lo@ruralyouthproj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ralyouthproject.com/act-do/ideas-festi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ralyouthproject.com/" TargetMode="External"/><Relationship Id="rId10" Type="http://schemas.openxmlformats.org/officeDocument/2006/relationships/hyperlink" Target="http://www.pkleader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ruralyouthproject.com/lis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 (Student)</dc:creator>
  <cp:keywords/>
  <dc:description/>
  <cp:lastModifiedBy>Rose Moggach (Student)</cp:lastModifiedBy>
  <cp:revision>10</cp:revision>
  <dcterms:created xsi:type="dcterms:W3CDTF">2021-05-14T09:08:00Z</dcterms:created>
  <dcterms:modified xsi:type="dcterms:W3CDTF">2021-05-14T12:06:00Z</dcterms:modified>
</cp:coreProperties>
</file>