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77777777" w:rsidR="004E6634" w:rsidRPr="007F0DFC"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6D146224" w14:textId="77777777" w:rsidTr="00AD04CA">
        <w:trPr>
          <w:trHeight w:val="678"/>
        </w:trPr>
        <w:tc>
          <w:tcPr>
            <w:tcW w:w="6973" w:type="dxa"/>
          </w:tcPr>
          <w:p w14:paraId="7DF50DE1" w14:textId="617E1658" w:rsidR="004E6634" w:rsidRPr="007F0DFC" w:rsidRDefault="004E461C" w:rsidP="00586192">
            <w:pPr>
              <w:pStyle w:val="Titel1"/>
              <w:widowControl w:val="0"/>
              <w:spacing w:before="240" w:after="120"/>
              <w:ind w:right="0"/>
              <w:rPr>
                <w:b/>
                <w:sz w:val="60"/>
                <w:szCs w:val="60"/>
                <w:lang w:val="en-GB"/>
              </w:rPr>
            </w:pPr>
            <w:r w:rsidRPr="007F0DFC">
              <w:rPr>
                <w:b/>
                <w:sz w:val="60"/>
                <w:szCs w:val="60"/>
                <w:lang w:val="en-GB"/>
              </w:rPr>
              <w:t xml:space="preserve">Press </w:t>
            </w:r>
            <w:r w:rsidR="00C064B8">
              <w:rPr>
                <w:b/>
                <w:sz w:val="60"/>
                <w:szCs w:val="60"/>
                <w:lang w:val="en-GB"/>
              </w:rPr>
              <w:t>Release</w:t>
            </w:r>
          </w:p>
        </w:tc>
        <w:tc>
          <w:tcPr>
            <w:tcW w:w="1757" w:type="dxa"/>
          </w:tcPr>
          <w:p w14:paraId="3D226F4B" w14:textId="7F2D1A75" w:rsidR="004E6634" w:rsidRPr="007F0DFC" w:rsidRDefault="00AB4A44" w:rsidP="004E66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19</w:t>
            </w:r>
            <w:r w:rsidR="00C064B8">
              <w:rPr>
                <w:rFonts w:eastAsia="Calibri" w:cs="Times New Roman"/>
                <w:color w:val="808080" w:themeColor="background1" w:themeShade="80"/>
                <w:sz w:val="18"/>
                <w:szCs w:val="18"/>
                <w:lang w:val="en-GB"/>
              </w:rPr>
              <w:t>/0</w:t>
            </w:r>
            <w:r w:rsidR="00E62B50">
              <w:rPr>
                <w:rFonts w:eastAsia="Calibri" w:cs="Times New Roman"/>
                <w:color w:val="808080" w:themeColor="background1" w:themeShade="80"/>
                <w:sz w:val="18"/>
                <w:szCs w:val="18"/>
                <w:lang w:val="en-GB"/>
              </w:rPr>
              <w:t>4</w:t>
            </w:r>
            <w:r w:rsidR="00C064B8">
              <w:rPr>
                <w:rFonts w:eastAsia="Calibri" w:cs="Times New Roman"/>
                <w:color w:val="808080" w:themeColor="background1" w:themeShade="80"/>
                <w:sz w:val="18"/>
                <w:szCs w:val="18"/>
                <w:lang w:val="en-GB"/>
              </w:rPr>
              <w:t>/</w:t>
            </w:r>
            <w:r w:rsidR="00E21517">
              <w:rPr>
                <w:rFonts w:eastAsia="Calibri" w:cs="Times New Roman"/>
                <w:color w:val="808080" w:themeColor="background1" w:themeShade="80"/>
                <w:sz w:val="18"/>
                <w:szCs w:val="18"/>
                <w:lang w:val="en-GB"/>
              </w:rPr>
              <w:t>2</w:t>
            </w:r>
            <w:r w:rsidR="00E62B50">
              <w:rPr>
                <w:rFonts w:eastAsia="Calibri" w:cs="Times New Roman"/>
                <w:color w:val="808080" w:themeColor="background1" w:themeShade="80"/>
                <w:sz w:val="18"/>
                <w:szCs w:val="18"/>
                <w:lang w:val="en-GB"/>
              </w:rPr>
              <w:t>1</w:t>
            </w:r>
          </w:p>
        </w:tc>
      </w:tr>
    </w:tbl>
    <w:p w14:paraId="428017D6" w14:textId="734BFD2D" w:rsidR="00C064B8" w:rsidRPr="006E2931" w:rsidRDefault="002D7603" w:rsidP="00C064B8">
      <w:pPr>
        <w:pStyle w:val="Untertitel1"/>
        <w:widowControl w:val="0"/>
        <w:spacing w:before="1100"/>
        <w:ind w:right="0"/>
        <w:jc w:val="both"/>
        <w:rPr>
          <w:lang w:val="en-GB"/>
        </w:rPr>
      </w:pPr>
      <w:r>
        <w:rPr>
          <w:lang w:val="en-GB"/>
        </w:rPr>
        <w:t>Flying high to help farm stewardship</w:t>
      </w:r>
    </w:p>
    <w:p w14:paraId="7F1F93C0" w14:textId="71A951FE" w:rsidR="00B95698" w:rsidRDefault="00B95698" w:rsidP="00C064B8">
      <w:pPr>
        <w:pStyle w:val="Bullets"/>
        <w:tabs>
          <w:tab w:val="left" w:pos="4253"/>
        </w:tabs>
        <w:ind w:right="-2"/>
        <w:rPr>
          <w:lang w:val="en-GB"/>
        </w:rPr>
      </w:pPr>
      <w:r>
        <w:rPr>
          <w:lang w:val="en-GB"/>
        </w:rPr>
        <w:t>Drones help</w:t>
      </w:r>
      <w:r w:rsidR="00DA5C57">
        <w:rPr>
          <w:lang w:val="en-GB"/>
        </w:rPr>
        <w:t xml:space="preserve"> </w:t>
      </w:r>
      <w:r w:rsidR="00F7162E">
        <w:rPr>
          <w:lang w:val="en-GB"/>
        </w:rPr>
        <w:t>support</w:t>
      </w:r>
      <w:r w:rsidR="00DA5C57">
        <w:rPr>
          <w:lang w:val="en-GB"/>
        </w:rPr>
        <w:t xml:space="preserve"> </w:t>
      </w:r>
      <w:r w:rsidR="00F7162E">
        <w:rPr>
          <w:lang w:val="en-GB"/>
        </w:rPr>
        <w:t xml:space="preserve">countryside stewardship </w:t>
      </w:r>
    </w:p>
    <w:p w14:paraId="471F4169" w14:textId="1AA968A9" w:rsidR="00C064B8" w:rsidRPr="00522366" w:rsidRDefault="00A719CE" w:rsidP="00C064B8">
      <w:pPr>
        <w:pStyle w:val="Bullets"/>
        <w:tabs>
          <w:tab w:val="left" w:pos="4253"/>
        </w:tabs>
        <w:ind w:right="-2"/>
        <w:rPr>
          <w:lang w:val="en-GB"/>
        </w:rPr>
      </w:pPr>
      <w:r>
        <w:rPr>
          <w:lang w:val="en-GB"/>
        </w:rPr>
        <w:t xml:space="preserve">Farmers </w:t>
      </w:r>
      <w:r w:rsidR="00C76BBA">
        <w:rPr>
          <w:lang w:val="en-GB"/>
        </w:rPr>
        <w:t xml:space="preserve">get second </w:t>
      </w:r>
      <w:r w:rsidR="00AF351E">
        <w:rPr>
          <w:lang w:val="en-GB"/>
        </w:rPr>
        <w:t xml:space="preserve">chance to </w:t>
      </w:r>
      <w:r>
        <w:rPr>
          <w:lang w:val="en-GB"/>
        </w:rPr>
        <w:t xml:space="preserve">win a </w:t>
      </w:r>
      <w:r w:rsidRPr="009C73BD">
        <w:rPr>
          <w:lang w:val="en-GB"/>
        </w:rPr>
        <w:t>DJI Mavic</w:t>
      </w:r>
      <w:r w:rsidR="00F7162E">
        <w:rPr>
          <w:lang w:val="en-GB"/>
        </w:rPr>
        <w:t xml:space="preserve"> Air</w:t>
      </w:r>
      <w:r w:rsidRPr="009C73BD">
        <w:rPr>
          <w:lang w:val="en-GB"/>
        </w:rPr>
        <w:t xml:space="preserve"> 2 Pro drone with full training</w:t>
      </w:r>
    </w:p>
    <w:p w14:paraId="315DFB95" w14:textId="1C8D080B" w:rsidR="00DA5C57" w:rsidRDefault="00C76BBA" w:rsidP="00C064B8">
      <w:pPr>
        <w:pStyle w:val="Bullets"/>
        <w:widowControl w:val="0"/>
        <w:ind w:right="0"/>
        <w:jc w:val="both"/>
        <w:rPr>
          <w:lang w:val="en-GB"/>
        </w:rPr>
      </w:pPr>
      <w:r>
        <w:rPr>
          <w:lang w:val="en-GB"/>
        </w:rPr>
        <w:t xml:space="preserve">New early-bird </w:t>
      </w:r>
      <w:proofErr w:type="gramStart"/>
      <w:r w:rsidR="00FD6EE1">
        <w:rPr>
          <w:lang w:val="en-GB"/>
        </w:rPr>
        <w:t>prizes, if</w:t>
      </w:r>
      <w:proofErr w:type="gramEnd"/>
      <w:r w:rsidR="00FD6EE1">
        <w:rPr>
          <w:lang w:val="en-GB"/>
        </w:rPr>
        <w:t xml:space="preserve"> you scan your cans before 30</w:t>
      </w:r>
      <w:r w:rsidR="00FD6EE1" w:rsidRPr="00FD6EE1">
        <w:rPr>
          <w:vertAlign w:val="superscript"/>
          <w:lang w:val="en-GB"/>
        </w:rPr>
        <w:t>th</w:t>
      </w:r>
      <w:r w:rsidR="00FD6EE1">
        <w:rPr>
          <w:lang w:val="en-GB"/>
        </w:rPr>
        <w:t xml:space="preserve"> April 2021</w:t>
      </w:r>
    </w:p>
    <w:p w14:paraId="697A4777" w14:textId="0B957BBD" w:rsidR="00936EFF" w:rsidRPr="00936EFF" w:rsidRDefault="00936EFF" w:rsidP="00936EFF">
      <w:pPr>
        <w:pStyle w:val="Bullets"/>
        <w:widowControl w:val="0"/>
        <w:ind w:right="0"/>
        <w:jc w:val="both"/>
        <w:rPr>
          <w:lang w:val="en-GB"/>
        </w:rPr>
      </w:pPr>
      <w:r>
        <w:rPr>
          <w:lang w:val="en-GB"/>
        </w:rPr>
        <w:t xml:space="preserve">Scanning </w:t>
      </w:r>
      <w:proofErr w:type="spellStart"/>
      <w:r w:rsidRPr="009C73BD">
        <w:rPr>
          <w:lang w:val="en-GB"/>
        </w:rPr>
        <w:t>Revystar</w:t>
      </w:r>
      <w:proofErr w:type="spellEnd"/>
      <w:r w:rsidRPr="009C73BD">
        <w:rPr>
          <w:lang w:val="en-GB"/>
        </w:rPr>
        <w:t>® XE</w:t>
      </w:r>
      <w:r>
        <w:rPr>
          <w:lang w:val="en-GB"/>
        </w:rPr>
        <w:t xml:space="preserve"> cans with the BASF Companion App</w:t>
      </w:r>
    </w:p>
    <w:p w14:paraId="17452459" w14:textId="4C66DCC3" w:rsidR="00DA5C57" w:rsidRDefault="00E46543" w:rsidP="00C064B8">
      <w:pPr>
        <w:pStyle w:val="FormatStandard"/>
        <w:widowControl w:val="0"/>
        <w:ind w:right="0"/>
        <w:jc w:val="both"/>
        <w:rPr>
          <w:lang w:val="en-GB"/>
        </w:rPr>
      </w:pPr>
      <w:r>
        <w:rPr>
          <w:lang w:val="en-GB"/>
        </w:rPr>
        <w:t xml:space="preserve">Identifying </w:t>
      </w:r>
      <w:r w:rsidR="34072353" w:rsidRPr="40EC97C2">
        <w:rPr>
          <w:lang w:val="en-GB"/>
        </w:rPr>
        <w:t xml:space="preserve">reasons for underperforming areas </w:t>
      </w:r>
      <w:r w:rsidR="6CB3C699" w:rsidRPr="40EC97C2">
        <w:rPr>
          <w:lang w:val="en-GB"/>
        </w:rPr>
        <w:t xml:space="preserve">including </w:t>
      </w:r>
      <w:r>
        <w:rPr>
          <w:lang w:val="en-GB"/>
        </w:rPr>
        <w:t xml:space="preserve">black-grass mapping has become even easier for one farmer from </w:t>
      </w:r>
      <w:r w:rsidR="004757C4">
        <w:rPr>
          <w:lang w:val="en-GB"/>
        </w:rPr>
        <w:t>Essex</w:t>
      </w:r>
      <w:r>
        <w:rPr>
          <w:lang w:val="en-GB"/>
        </w:rPr>
        <w:t>.</w:t>
      </w:r>
    </w:p>
    <w:p w14:paraId="6E0363C9" w14:textId="3E350DD0" w:rsidR="00E46543" w:rsidRDefault="004B7356" w:rsidP="00C064B8">
      <w:pPr>
        <w:pStyle w:val="FormatStandard"/>
        <w:widowControl w:val="0"/>
        <w:ind w:right="0"/>
        <w:jc w:val="both"/>
        <w:rPr>
          <w:lang w:val="en-GB"/>
        </w:rPr>
      </w:pPr>
      <w:r>
        <w:rPr>
          <w:lang w:val="en-GB"/>
        </w:rPr>
        <w:t>Martin Smith</w:t>
      </w:r>
      <w:r w:rsidR="00D150DA">
        <w:rPr>
          <w:lang w:val="en-GB"/>
        </w:rPr>
        <w:t xml:space="preserve"> grows wheat, lucerne, OSR and spring </w:t>
      </w:r>
      <w:r w:rsidR="00FE6E70">
        <w:rPr>
          <w:lang w:val="en-GB"/>
        </w:rPr>
        <w:t xml:space="preserve">barley, cropping 160-ha in Burnham-on-Crouch. </w:t>
      </w:r>
      <w:r w:rsidR="005531C2">
        <w:rPr>
          <w:lang w:val="en-GB"/>
        </w:rPr>
        <w:t>He</w:t>
      </w:r>
      <w:r w:rsidR="00647D9A">
        <w:rPr>
          <w:lang w:val="en-GB"/>
        </w:rPr>
        <w:t xml:space="preserve"> won a DJI Mavic 2 Pro drone with the BASF Innovation Offer last </w:t>
      </w:r>
      <w:r w:rsidR="00F9762B">
        <w:rPr>
          <w:lang w:val="en-GB"/>
        </w:rPr>
        <w:t>year and</w:t>
      </w:r>
      <w:r w:rsidR="00647D9A">
        <w:rPr>
          <w:lang w:val="en-GB"/>
        </w:rPr>
        <w:t xml:space="preserve"> has been taking to the sky to </w:t>
      </w:r>
      <w:r w:rsidR="009A26E6">
        <w:rPr>
          <w:lang w:val="en-GB"/>
        </w:rPr>
        <w:t xml:space="preserve">visually </w:t>
      </w:r>
      <w:r w:rsidR="005E236B">
        <w:rPr>
          <w:lang w:val="en-GB"/>
        </w:rPr>
        <w:t xml:space="preserve">scout </w:t>
      </w:r>
      <w:r w:rsidR="39CB2EC0" w:rsidRPr="40EC97C2">
        <w:rPr>
          <w:lang w:val="en-GB"/>
        </w:rPr>
        <w:t xml:space="preserve">underperforming areas </w:t>
      </w:r>
      <w:r w:rsidR="005E236B">
        <w:rPr>
          <w:lang w:val="en-GB"/>
        </w:rPr>
        <w:t>within his field</w:t>
      </w:r>
      <w:r w:rsidR="009A26E6">
        <w:rPr>
          <w:lang w:val="en-GB"/>
        </w:rPr>
        <w:t>.</w:t>
      </w:r>
      <w:r w:rsidR="00F9762B">
        <w:rPr>
          <w:lang w:val="en-GB"/>
        </w:rPr>
        <w:t xml:space="preserve"> By taking photographs and video footage, and then overlaying them with yield maps</w:t>
      </w:r>
      <w:r w:rsidR="00F76DC9">
        <w:rPr>
          <w:lang w:val="en-GB"/>
        </w:rPr>
        <w:t xml:space="preserve">, </w:t>
      </w:r>
      <w:r w:rsidR="005E236B">
        <w:rPr>
          <w:lang w:val="en-GB"/>
        </w:rPr>
        <w:t>Martin</w:t>
      </w:r>
      <w:r w:rsidR="00F76DC9">
        <w:rPr>
          <w:lang w:val="en-GB"/>
        </w:rPr>
        <w:t xml:space="preserve"> </w:t>
      </w:r>
      <w:proofErr w:type="gramStart"/>
      <w:r w:rsidR="00F76DC9">
        <w:rPr>
          <w:lang w:val="en-GB"/>
        </w:rPr>
        <w:t xml:space="preserve">is </w:t>
      </w:r>
      <w:r w:rsidR="005E236B">
        <w:rPr>
          <w:lang w:val="en-GB"/>
        </w:rPr>
        <w:t>able to</w:t>
      </w:r>
      <w:proofErr w:type="gramEnd"/>
      <w:r w:rsidR="005E236B">
        <w:rPr>
          <w:lang w:val="en-GB"/>
        </w:rPr>
        <w:t xml:space="preserve"> identify large patches of arable weeds, or flooding, impacting his overall yield.</w:t>
      </w:r>
      <w:r w:rsidR="005C0A75">
        <w:rPr>
          <w:lang w:val="en-GB"/>
        </w:rPr>
        <w:t xml:space="preserve"> </w:t>
      </w:r>
    </w:p>
    <w:p w14:paraId="145FBCC2" w14:textId="1FE9A3AB" w:rsidR="009F49E9" w:rsidRPr="00186833" w:rsidRDefault="009F49E9" w:rsidP="00C064B8">
      <w:pPr>
        <w:pStyle w:val="FormatStandard"/>
        <w:widowControl w:val="0"/>
        <w:ind w:right="0"/>
        <w:jc w:val="both"/>
        <w:rPr>
          <w:i/>
          <w:iCs/>
          <w:lang w:val="en-GB"/>
        </w:rPr>
      </w:pPr>
      <w:r w:rsidRPr="00186833">
        <w:rPr>
          <w:i/>
          <w:iCs/>
          <w:lang w:val="en-GB"/>
        </w:rPr>
        <w:t>“</w:t>
      </w:r>
      <w:r w:rsidR="00A1691C" w:rsidRPr="00186833">
        <w:rPr>
          <w:i/>
          <w:iCs/>
          <w:lang w:val="en-GB"/>
        </w:rPr>
        <w:t>Where we would have to spend hours walking crops</w:t>
      </w:r>
      <w:r w:rsidR="006020A7" w:rsidRPr="00186833">
        <w:rPr>
          <w:i/>
          <w:iCs/>
          <w:lang w:val="en-GB"/>
        </w:rPr>
        <w:t xml:space="preserve"> to </w:t>
      </w:r>
      <w:r w:rsidR="001C6E7B" w:rsidRPr="00186833">
        <w:rPr>
          <w:i/>
          <w:iCs/>
          <w:lang w:val="en-GB"/>
        </w:rPr>
        <w:t xml:space="preserve">review </w:t>
      </w:r>
      <w:r w:rsidR="00D031D7" w:rsidRPr="00186833">
        <w:rPr>
          <w:i/>
          <w:iCs/>
          <w:lang w:val="en-GB"/>
        </w:rPr>
        <w:t>our weed burden</w:t>
      </w:r>
      <w:r w:rsidR="007F34F9" w:rsidRPr="00186833">
        <w:rPr>
          <w:i/>
          <w:iCs/>
          <w:lang w:val="en-GB"/>
        </w:rPr>
        <w:t xml:space="preserve"> or look at our plant cover</w:t>
      </w:r>
      <w:r w:rsidR="001C6E7B" w:rsidRPr="00186833">
        <w:rPr>
          <w:i/>
          <w:iCs/>
          <w:lang w:val="en-GB"/>
        </w:rPr>
        <w:t xml:space="preserve">, we can now instantly capture this </w:t>
      </w:r>
      <w:r w:rsidR="007F34F9" w:rsidRPr="00186833">
        <w:rPr>
          <w:i/>
          <w:iCs/>
          <w:lang w:val="en-GB"/>
        </w:rPr>
        <w:t xml:space="preserve">by flying the drone over the field. </w:t>
      </w:r>
      <w:r w:rsidR="00D031D7" w:rsidRPr="00186833">
        <w:rPr>
          <w:i/>
          <w:iCs/>
          <w:lang w:val="en-GB"/>
        </w:rPr>
        <w:t xml:space="preserve">We can use the technology to identify water </w:t>
      </w:r>
      <w:r w:rsidR="00453596" w:rsidRPr="00186833">
        <w:rPr>
          <w:i/>
          <w:iCs/>
          <w:lang w:val="en-GB"/>
        </w:rPr>
        <w:t>logging, and look for interesting patterns, allowing us to go directly to the area of concern.</w:t>
      </w:r>
      <w:r w:rsidR="00A920F2" w:rsidRPr="00186833">
        <w:rPr>
          <w:i/>
          <w:iCs/>
          <w:lang w:val="en-GB"/>
        </w:rPr>
        <w:t xml:space="preserve">” </w:t>
      </w:r>
      <w:r w:rsidR="00262029">
        <w:rPr>
          <w:lang w:val="en-GB"/>
        </w:rPr>
        <w:t>c</w:t>
      </w:r>
      <w:r w:rsidR="00A920F2" w:rsidRPr="00262029">
        <w:rPr>
          <w:lang w:val="en-GB"/>
        </w:rPr>
        <w:t>ommented Martin</w:t>
      </w:r>
    </w:p>
    <w:p w14:paraId="05ACD628" w14:textId="6D77D537" w:rsidR="00A920F2" w:rsidRPr="004A783F" w:rsidRDefault="00A920F2" w:rsidP="00C064B8">
      <w:pPr>
        <w:pStyle w:val="FormatStandard"/>
        <w:widowControl w:val="0"/>
        <w:ind w:right="0"/>
        <w:jc w:val="both"/>
        <w:rPr>
          <w:i/>
          <w:iCs/>
          <w:lang w:val="en-GB"/>
        </w:rPr>
      </w:pPr>
      <w:r w:rsidRPr="004A783F">
        <w:rPr>
          <w:i/>
          <w:iCs/>
          <w:lang w:val="en-GB"/>
        </w:rPr>
        <w:lastRenderedPageBreak/>
        <w:t>“You get a “live” picture of what is happening in the field</w:t>
      </w:r>
      <w:r w:rsidR="00186833" w:rsidRPr="004A783F">
        <w:rPr>
          <w:i/>
          <w:iCs/>
          <w:lang w:val="en-GB"/>
        </w:rPr>
        <w:t xml:space="preserve">, and with </w:t>
      </w:r>
      <w:r w:rsidR="00262029" w:rsidRPr="004A783F">
        <w:rPr>
          <w:i/>
          <w:iCs/>
          <w:lang w:val="en-GB"/>
        </w:rPr>
        <w:t xml:space="preserve">photographs instantly uploaded to </w:t>
      </w:r>
      <w:r w:rsidR="002B67F6">
        <w:rPr>
          <w:i/>
          <w:iCs/>
          <w:lang w:val="en-GB"/>
        </w:rPr>
        <w:t>my</w:t>
      </w:r>
      <w:r w:rsidR="00262029" w:rsidRPr="004A783F">
        <w:rPr>
          <w:i/>
          <w:iCs/>
          <w:lang w:val="en-GB"/>
        </w:rPr>
        <w:t xml:space="preserve"> tablet device, </w:t>
      </w:r>
      <w:r w:rsidR="002B67F6">
        <w:rPr>
          <w:i/>
          <w:iCs/>
          <w:lang w:val="en-GB"/>
        </w:rPr>
        <w:t>I</w:t>
      </w:r>
      <w:r w:rsidR="00262029" w:rsidRPr="004A783F">
        <w:rPr>
          <w:i/>
          <w:iCs/>
          <w:lang w:val="en-GB"/>
        </w:rPr>
        <w:t xml:space="preserve"> can use our field mapping app to </w:t>
      </w:r>
      <w:r w:rsidR="00366115" w:rsidRPr="004A783F">
        <w:rPr>
          <w:i/>
          <w:iCs/>
          <w:lang w:val="en-GB"/>
        </w:rPr>
        <w:t>overlay the images and monitor changes to our crop.”</w:t>
      </w:r>
    </w:p>
    <w:p w14:paraId="3B49733A" w14:textId="264B861E" w:rsidR="00522366" w:rsidRDefault="005C0A75" w:rsidP="00C064B8">
      <w:pPr>
        <w:pStyle w:val="FormatStandard"/>
        <w:widowControl w:val="0"/>
        <w:ind w:right="0"/>
        <w:jc w:val="both"/>
        <w:rPr>
          <w:lang w:val="en-GB"/>
        </w:rPr>
      </w:pPr>
      <w:r>
        <w:rPr>
          <w:lang w:val="en-GB"/>
        </w:rPr>
        <w:t xml:space="preserve">Following the success of the </w:t>
      </w:r>
      <w:r w:rsidR="71938485" w:rsidRPr="40EC97C2">
        <w:rPr>
          <w:lang w:val="en-GB"/>
        </w:rPr>
        <w:t xml:space="preserve">2020 </w:t>
      </w:r>
      <w:r>
        <w:rPr>
          <w:lang w:val="en-GB"/>
        </w:rPr>
        <w:t>competition, BASF has launched the innovation offer again this year</w:t>
      </w:r>
      <w:r w:rsidR="59BEE7DF" w:rsidRPr="40EC97C2">
        <w:rPr>
          <w:lang w:val="en-GB"/>
        </w:rPr>
        <w:t>.</w:t>
      </w:r>
      <w:r w:rsidR="00B90F26">
        <w:rPr>
          <w:lang w:val="en-GB"/>
        </w:rPr>
        <w:t xml:space="preserve"> </w:t>
      </w:r>
      <w:r w:rsidR="40269756" w:rsidRPr="40EC97C2">
        <w:rPr>
          <w:lang w:val="en-GB"/>
        </w:rPr>
        <w:t>F</w:t>
      </w:r>
      <w:r w:rsidR="00522366" w:rsidRPr="40EC97C2">
        <w:rPr>
          <w:lang w:val="en-GB"/>
        </w:rPr>
        <w:t xml:space="preserve">armers </w:t>
      </w:r>
      <w:r w:rsidR="4DD4998C" w:rsidRPr="40EC97C2">
        <w:rPr>
          <w:lang w:val="en-GB"/>
        </w:rPr>
        <w:t>are invited</w:t>
      </w:r>
      <w:r w:rsidR="00522366" w:rsidRPr="009C73BD">
        <w:rPr>
          <w:lang w:val="en-GB"/>
        </w:rPr>
        <w:t xml:space="preserve"> to scan their cans to be in with a</w:t>
      </w:r>
      <w:r w:rsidR="00B90F26">
        <w:rPr>
          <w:lang w:val="en-GB"/>
        </w:rPr>
        <w:t xml:space="preserve"> </w:t>
      </w:r>
      <w:r w:rsidR="00522366" w:rsidRPr="009C73BD">
        <w:rPr>
          <w:lang w:val="en-GB"/>
        </w:rPr>
        <w:t xml:space="preserve">chance of winning a DJI Mavic </w:t>
      </w:r>
      <w:r w:rsidR="00192545">
        <w:rPr>
          <w:lang w:val="en-GB"/>
        </w:rPr>
        <w:t xml:space="preserve">Air </w:t>
      </w:r>
      <w:r w:rsidR="00522366" w:rsidRPr="009C73BD">
        <w:rPr>
          <w:lang w:val="en-GB"/>
        </w:rPr>
        <w:t>2 Pro drone</w:t>
      </w:r>
      <w:r w:rsidR="004D0FE4" w:rsidRPr="009C73BD">
        <w:rPr>
          <w:lang w:val="en-GB"/>
        </w:rPr>
        <w:t xml:space="preserve"> with</w:t>
      </w:r>
      <w:r w:rsidR="00522366" w:rsidRPr="009C73BD">
        <w:rPr>
          <w:lang w:val="en-GB"/>
        </w:rPr>
        <w:t xml:space="preserve"> full training to Civil Aviation Authority standards.</w:t>
      </w:r>
    </w:p>
    <w:p w14:paraId="54CFABD5" w14:textId="29E16483" w:rsidR="006478B6" w:rsidRDefault="006478B6" w:rsidP="0038689C">
      <w:pPr>
        <w:spacing w:after="200" w:line="360" w:lineRule="auto"/>
        <w:rPr>
          <w:rFonts w:eastAsia="Calibri" w:cs="Times New Roman"/>
          <w:sz w:val="24"/>
          <w:szCs w:val="24"/>
          <w:lang w:val="en-GB"/>
        </w:rPr>
      </w:pPr>
      <w:r>
        <w:rPr>
          <w:rFonts w:eastAsia="Calibri" w:cs="Times New Roman"/>
          <w:sz w:val="24"/>
          <w:szCs w:val="24"/>
          <w:lang w:val="en-GB"/>
        </w:rPr>
        <w:t>BASF Agronomy Manager, Jonn</w:t>
      </w:r>
      <w:r w:rsidR="004B7356">
        <w:rPr>
          <w:rFonts w:eastAsia="Calibri" w:cs="Times New Roman"/>
          <w:sz w:val="24"/>
          <w:szCs w:val="24"/>
          <w:lang w:val="en-GB"/>
        </w:rPr>
        <w:t>ie</w:t>
      </w:r>
      <w:r>
        <w:rPr>
          <w:rFonts w:eastAsia="Calibri" w:cs="Times New Roman"/>
          <w:sz w:val="24"/>
          <w:szCs w:val="24"/>
          <w:lang w:val="en-GB"/>
        </w:rPr>
        <w:t xml:space="preserve"> </w:t>
      </w:r>
      <w:r w:rsidR="00A33B4E">
        <w:rPr>
          <w:rFonts w:eastAsia="Calibri" w:cs="Times New Roman"/>
          <w:sz w:val="24"/>
          <w:szCs w:val="24"/>
          <w:lang w:val="en-GB"/>
        </w:rPr>
        <w:t>Dennis has been supporting the initiative</w:t>
      </w:r>
      <w:r w:rsidR="00175CB5">
        <w:rPr>
          <w:rFonts w:eastAsia="Calibri" w:cs="Times New Roman"/>
          <w:sz w:val="24"/>
          <w:szCs w:val="24"/>
          <w:lang w:val="en-GB"/>
        </w:rPr>
        <w:t>.</w:t>
      </w:r>
    </w:p>
    <w:p w14:paraId="2CEA47F8" w14:textId="2F864554" w:rsidR="0038168E" w:rsidRPr="004D3BBB" w:rsidRDefault="00A33B4E" w:rsidP="0038689C">
      <w:pPr>
        <w:spacing w:after="200" w:line="360" w:lineRule="auto"/>
        <w:rPr>
          <w:rFonts w:eastAsia="Calibri" w:cs="Times New Roman"/>
          <w:i/>
          <w:iCs/>
          <w:sz w:val="24"/>
          <w:szCs w:val="24"/>
          <w:lang w:val="en-GB"/>
        </w:rPr>
      </w:pPr>
      <w:r w:rsidRPr="004D3BBB">
        <w:rPr>
          <w:rFonts w:eastAsia="Calibri" w:cs="Times New Roman"/>
          <w:i/>
          <w:iCs/>
          <w:sz w:val="24"/>
          <w:szCs w:val="24"/>
          <w:lang w:val="en-GB"/>
        </w:rPr>
        <w:t>“</w:t>
      </w:r>
      <w:r w:rsidR="00FF6E43" w:rsidRPr="004D3BBB">
        <w:rPr>
          <w:rFonts w:eastAsia="Calibri" w:cs="Times New Roman"/>
          <w:i/>
          <w:iCs/>
          <w:sz w:val="24"/>
          <w:szCs w:val="24"/>
          <w:lang w:val="en-GB"/>
        </w:rPr>
        <w:t>We are delighted to see</w:t>
      </w:r>
      <w:r w:rsidR="00460F93" w:rsidRPr="004D3BBB">
        <w:rPr>
          <w:rFonts w:eastAsia="Calibri" w:cs="Times New Roman"/>
          <w:i/>
          <w:iCs/>
          <w:sz w:val="24"/>
          <w:szCs w:val="24"/>
          <w:lang w:val="en-GB"/>
        </w:rPr>
        <w:t xml:space="preserve"> last year’s winners</w:t>
      </w:r>
      <w:r w:rsidR="00FF6E43" w:rsidRPr="004D3BBB">
        <w:rPr>
          <w:rFonts w:eastAsia="Calibri" w:cs="Times New Roman"/>
          <w:i/>
          <w:iCs/>
          <w:sz w:val="24"/>
          <w:szCs w:val="24"/>
          <w:lang w:val="en-GB"/>
        </w:rPr>
        <w:t xml:space="preserve"> using the drones to help their </w:t>
      </w:r>
      <w:r w:rsidR="395535B8" w:rsidRPr="40EC97C2">
        <w:rPr>
          <w:rFonts w:eastAsia="Calibri" w:cs="Times New Roman"/>
          <w:i/>
          <w:iCs/>
          <w:sz w:val="24"/>
          <w:szCs w:val="24"/>
          <w:lang w:val="en-GB"/>
        </w:rPr>
        <w:t xml:space="preserve">businesses, improve </w:t>
      </w:r>
      <w:r w:rsidR="00FF6E43" w:rsidRPr="004D3BBB">
        <w:rPr>
          <w:rFonts w:eastAsia="Calibri" w:cs="Times New Roman"/>
          <w:i/>
          <w:iCs/>
          <w:sz w:val="24"/>
          <w:szCs w:val="24"/>
          <w:lang w:val="en-GB"/>
        </w:rPr>
        <w:t>countryside stewardship</w:t>
      </w:r>
      <w:r w:rsidR="00B74EF7" w:rsidRPr="004D3BBB">
        <w:rPr>
          <w:rFonts w:eastAsia="Calibri" w:cs="Times New Roman"/>
          <w:i/>
          <w:iCs/>
          <w:sz w:val="24"/>
          <w:szCs w:val="24"/>
          <w:lang w:val="en-GB"/>
        </w:rPr>
        <w:t>, as well as using them socially to capture photos and video throughout the season</w:t>
      </w:r>
      <w:r w:rsidR="00360D3D" w:rsidRPr="004D3BBB">
        <w:rPr>
          <w:rFonts w:eastAsia="Calibri" w:cs="Times New Roman"/>
          <w:i/>
          <w:iCs/>
          <w:sz w:val="24"/>
          <w:szCs w:val="24"/>
          <w:lang w:val="en-GB"/>
        </w:rPr>
        <w:t xml:space="preserve">. We wanted to offer a prize that not only helped on-farm but </w:t>
      </w:r>
      <w:r w:rsidR="0038168E" w:rsidRPr="004D3BBB">
        <w:rPr>
          <w:rFonts w:eastAsia="Calibri" w:cs="Times New Roman"/>
          <w:i/>
          <w:iCs/>
          <w:sz w:val="24"/>
          <w:szCs w:val="24"/>
          <w:lang w:val="en-GB"/>
        </w:rPr>
        <w:t>was really appreciated by the winners</w:t>
      </w:r>
      <w:r w:rsidR="00B74EF7" w:rsidRPr="004D3BBB">
        <w:rPr>
          <w:rFonts w:eastAsia="Calibri" w:cs="Times New Roman"/>
          <w:i/>
          <w:iCs/>
          <w:sz w:val="24"/>
          <w:szCs w:val="24"/>
          <w:lang w:val="en-GB"/>
        </w:rPr>
        <w:t xml:space="preserve">, </w:t>
      </w:r>
      <w:r w:rsidR="0038168E" w:rsidRPr="004D3BBB">
        <w:rPr>
          <w:rFonts w:eastAsia="Calibri" w:cs="Times New Roman"/>
          <w:i/>
          <w:iCs/>
          <w:sz w:val="24"/>
          <w:szCs w:val="24"/>
          <w:lang w:val="en-GB"/>
        </w:rPr>
        <w:t>something they would love to have but may not buy themselves.</w:t>
      </w:r>
    </w:p>
    <w:p w14:paraId="1519C401" w14:textId="388F56AF" w:rsidR="00621DD4" w:rsidRPr="004D3BBB" w:rsidRDefault="00156130" w:rsidP="0038689C">
      <w:pPr>
        <w:spacing w:after="200" w:line="360" w:lineRule="auto"/>
        <w:rPr>
          <w:rFonts w:eastAsia="Calibri" w:cs="Times New Roman"/>
          <w:i/>
          <w:iCs/>
          <w:sz w:val="24"/>
          <w:szCs w:val="24"/>
          <w:lang w:val="en-GB"/>
        </w:rPr>
      </w:pPr>
      <w:r w:rsidRPr="004D3BBB">
        <w:rPr>
          <w:rFonts w:eastAsia="Calibri" w:cs="Times New Roman"/>
          <w:i/>
          <w:iCs/>
          <w:sz w:val="24"/>
          <w:szCs w:val="24"/>
          <w:lang w:val="en-GB"/>
        </w:rPr>
        <w:t xml:space="preserve">“BASF has a strong commitment to </w:t>
      </w:r>
      <w:r w:rsidR="00F90393" w:rsidRPr="004D3BBB">
        <w:rPr>
          <w:rFonts w:eastAsia="Calibri" w:cs="Times New Roman"/>
          <w:i/>
          <w:iCs/>
          <w:sz w:val="24"/>
          <w:szCs w:val="24"/>
          <w:lang w:val="en-GB"/>
        </w:rPr>
        <w:t>develop our farmer community and provide tools to support</w:t>
      </w:r>
      <w:r w:rsidR="004D3BBB">
        <w:rPr>
          <w:rFonts w:eastAsia="Calibri" w:cs="Times New Roman"/>
          <w:i/>
          <w:iCs/>
          <w:sz w:val="24"/>
          <w:szCs w:val="24"/>
          <w:lang w:val="en-GB"/>
        </w:rPr>
        <w:t xml:space="preserve"> the future of growing crops</w:t>
      </w:r>
      <w:r w:rsidR="00E02E97" w:rsidRPr="004D3BBB">
        <w:rPr>
          <w:rFonts w:eastAsia="Calibri" w:cs="Times New Roman"/>
          <w:i/>
          <w:iCs/>
          <w:sz w:val="24"/>
          <w:szCs w:val="24"/>
          <w:lang w:val="en-GB"/>
        </w:rPr>
        <w:t>. The Innovation Offer is not just a prize</w:t>
      </w:r>
      <w:r w:rsidR="00B74EF7" w:rsidRPr="004D3BBB">
        <w:rPr>
          <w:rFonts w:eastAsia="Calibri" w:cs="Times New Roman"/>
          <w:i/>
          <w:iCs/>
          <w:sz w:val="24"/>
          <w:szCs w:val="24"/>
          <w:lang w:val="en-GB"/>
        </w:rPr>
        <w:t>, i</w:t>
      </w:r>
      <w:r w:rsidR="00E02E97" w:rsidRPr="004D3BBB">
        <w:rPr>
          <w:rFonts w:eastAsia="Calibri" w:cs="Times New Roman"/>
          <w:i/>
          <w:iCs/>
          <w:sz w:val="24"/>
          <w:szCs w:val="24"/>
          <w:lang w:val="en-GB"/>
        </w:rPr>
        <w:t>t is an opportunity to bring people together, to share knowledge and to</w:t>
      </w:r>
      <w:r w:rsidR="00192741" w:rsidRPr="004D3BBB">
        <w:rPr>
          <w:rFonts w:eastAsia="Calibri" w:cs="Times New Roman"/>
          <w:i/>
          <w:iCs/>
          <w:sz w:val="24"/>
          <w:szCs w:val="24"/>
          <w:lang w:val="en-GB"/>
        </w:rPr>
        <w:t xml:space="preserve"> form their own network.</w:t>
      </w:r>
      <w:r w:rsidR="00621DD4" w:rsidRPr="004D3BBB">
        <w:rPr>
          <w:rFonts w:eastAsia="Calibri" w:cs="Times New Roman"/>
          <w:i/>
          <w:iCs/>
          <w:sz w:val="24"/>
          <w:szCs w:val="24"/>
          <w:lang w:val="en-GB"/>
        </w:rPr>
        <w:t>”</w:t>
      </w:r>
    </w:p>
    <w:p w14:paraId="5F878344" w14:textId="645D1038" w:rsidR="004C0828" w:rsidRDefault="00522366" w:rsidP="00C064B8">
      <w:pPr>
        <w:pStyle w:val="FormatStandard"/>
        <w:widowControl w:val="0"/>
        <w:ind w:right="0"/>
        <w:jc w:val="both"/>
        <w:rPr>
          <w:rFonts w:cs="Arial"/>
          <w:color w:val="FF0000"/>
          <w:shd w:val="clear" w:color="auto" w:fill="FFFF00"/>
          <w:lang w:val="en-GB"/>
        </w:rPr>
      </w:pPr>
      <w:r w:rsidRPr="009C73BD">
        <w:rPr>
          <w:lang w:val="en-GB"/>
        </w:rPr>
        <w:t xml:space="preserve">Farmers need to scan just </w:t>
      </w:r>
      <w:r w:rsidR="00442EC4">
        <w:rPr>
          <w:lang w:val="en-GB"/>
        </w:rPr>
        <w:t>10 litres</w:t>
      </w:r>
      <w:r w:rsidRPr="009C73BD">
        <w:rPr>
          <w:lang w:val="en-GB"/>
        </w:rPr>
        <w:t xml:space="preserve"> of </w:t>
      </w:r>
      <w:proofErr w:type="spellStart"/>
      <w:r w:rsidRPr="009C73BD">
        <w:rPr>
          <w:lang w:val="en-GB"/>
        </w:rPr>
        <w:t>Revystar</w:t>
      </w:r>
      <w:proofErr w:type="spellEnd"/>
      <w:r w:rsidRPr="009C73BD">
        <w:rPr>
          <w:lang w:val="en-GB"/>
        </w:rPr>
        <w:t>® XE to receive a</w:t>
      </w:r>
      <w:r w:rsidR="00EC5B92">
        <w:rPr>
          <w:lang w:val="en-GB"/>
        </w:rPr>
        <w:t xml:space="preserve"> </w:t>
      </w:r>
      <w:r w:rsidR="00442EC4">
        <w:rPr>
          <w:lang w:val="en-GB"/>
        </w:rPr>
        <w:t xml:space="preserve">pair of </w:t>
      </w:r>
      <w:r w:rsidR="00442EC4">
        <w:t xml:space="preserve">Sealskinz Waterproof All Weather Mid Length Socks. </w:t>
      </w:r>
      <w:r w:rsidRPr="009C73BD">
        <w:rPr>
          <w:lang w:val="en-GB"/>
        </w:rPr>
        <w:t xml:space="preserve">By scanning </w:t>
      </w:r>
      <w:r w:rsidR="00442EC4">
        <w:rPr>
          <w:lang w:val="en-GB"/>
        </w:rPr>
        <w:t>50 litres</w:t>
      </w:r>
      <w:r w:rsidRPr="009C73BD">
        <w:rPr>
          <w:lang w:val="en-GB"/>
        </w:rPr>
        <w:t>, they will be entered into a prize draw to win one of 1</w:t>
      </w:r>
      <w:r w:rsidR="00442EC4">
        <w:rPr>
          <w:lang w:val="en-GB"/>
        </w:rPr>
        <w:t>0</w:t>
      </w:r>
      <w:r w:rsidRPr="009C73BD">
        <w:rPr>
          <w:lang w:val="en-GB"/>
        </w:rPr>
        <w:t xml:space="preserve">0 </w:t>
      </w:r>
      <w:r w:rsidR="00442EC4">
        <w:rPr>
          <w:lang w:val="en-GB"/>
        </w:rPr>
        <w:t>Musto Waterproof Trousers</w:t>
      </w:r>
      <w:r w:rsidRPr="009C73BD">
        <w:rPr>
          <w:lang w:val="en-GB"/>
        </w:rPr>
        <w:t xml:space="preserve"> and if they scan </w:t>
      </w:r>
      <w:r w:rsidR="00192545">
        <w:rPr>
          <w:lang w:val="en-GB"/>
        </w:rPr>
        <w:t>100 litres</w:t>
      </w:r>
      <w:r w:rsidR="00525C76" w:rsidRPr="009C73BD">
        <w:rPr>
          <w:lang w:val="en-GB"/>
        </w:rPr>
        <w:t>,</w:t>
      </w:r>
      <w:r w:rsidRPr="009C73BD">
        <w:rPr>
          <w:lang w:val="en-GB"/>
        </w:rPr>
        <w:t xml:space="preserve"> they will be entered into the top prize draw to win one of 30 drones with training.</w:t>
      </w:r>
      <w:r>
        <w:rPr>
          <w:rFonts w:cs="Arial"/>
          <w:color w:val="FF0000"/>
          <w:shd w:val="clear" w:color="auto" w:fill="FFFF00"/>
          <w:lang w:val="en-GB"/>
        </w:rPr>
        <w:t xml:space="preserve"> </w:t>
      </w:r>
    </w:p>
    <w:p w14:paraId="46622413" w14:textId="155CE0DA" w:rsidR="005B0ED8" w:rsidRDefault="0089170C" w:rsidP="00C064B8">
      <w:pPr>
        <w:pStyle w:val="FormatStandard"/>
        <w:widowControl w:val="0"/>
        <w:ind w:right="0"/>
        <w:jc w:val="both"/>
        <w:rPr>
          <w:lang w:val="en-GB"/>
        </w:rPr>
      </w:pPr>
      <w:r w:rsidRPr="005B0ED8">
        <w:rPr>
          <w:lang w:val="en-GB"/>
        </w:rPr>
        <w:t xml:space="preserve">The training is delivered by ex-military personnel who all have experience in </w:t>
      </w:r>
      <w:r w:rsidR="005B0ED8" w:rsidRPr="005B0ED8">
        <w:rPr>
          <w:lang w:val="en-GB"/>
        </w:rPr>
        <w:t>aviation</w:t>
      </w:r>
      <w:r w:rsidR="27482C41" w:rsidRPr="40EC97C2">
        <w:rPr>
          <w:lang w:val="en-GB"/>
        </w:rPr>
        <w:t>.</w:t>
      </w:r>
      <w:r w:rsidR="005B0ED8" w:rsidRPr="005B0ED8">
        <w:rPr>
          <w:lang w:val="en-GB"/>
        </w:rPr>
        <w:t xml:space="preserve"> </w:t>
      </w:r>
      <w:r w:rsidR="0B2B5BFD" w:rsidRPr="40EC97C2">
        <w:rPr>
          <w:lang w:val="en-GB"/>
        </w:rPr>
        <w:t xml:space="preserve">Taking place in </w:t>
      </w:r>
      <w:r w:rsidR="009E2E0A" w:rsidRPr="005B0ED8">
        <w:rPr>
          <w:lang w:val="en-GB"/>
        </w:rPr>
        <w:t>small groups</w:t>
      </w:r>
      <w:r w:rsidR="005B0ED8" w:rsidRPr="005B0ED8">
        <w:rPr>
          <w:lang w:val="en-GB"/>
        </w:rPr>
        <w:t xml:space="preserve"> </w:t>
      </w:r>
      <w:r w:rsidR="005B0ED8" w:rsidRPr="40EC97C2">
        <w:rPr>
          <w:lang w:val="en-GB"/>
        </w:rPr>
        <w:t>allow</w:t>
      </w:r>
      <w:r w:rsidR="73B56BA9" w:rsidRPr="40EC97C2">
        <w:rPr>
          <w:lang w:val="en-GB"/>
        </w:rPr>
        <w:t>s</w:t>
      </w:r>
      <w:r w:rsidR="005B0ED8" w:rsidRPr="005B0ED8">
        <w:rPr>
          <w:lang w:val="en-GB"/>
        </w:rPr>
        <w:t xml:space="preserve"> one-to-one interaction and support</w:t>
      </w:r>
      <w:r w:rsidR="7A0130FA" w:rsidRPr="40EC97C2">
        <w:rPr>
          <w:lang w:val="en-GB"/>
        </w:rPr>
        <w:t>, and in some case, the formation of friendships and extending networks. Many of la</w:t>
      </w:r>
      <w:r w:rsidR="030FC3E2" w:rsidRPr="40EC97C2">
        <w:rPr>
          <w:lang w:val="en-GB"/>
        </w:rPr>
        <w:t>st year’s</w:t>
      </w:r>
      <w:r w:rsidR="005B0ED8" w:rsidRPr="40EC97C2">
        <w:rPr>
          <w:lang w:val="en-GB"/>
        </w:rPr>
        <w:t xml:space="preserve"> </w:t>
      </w:r>
      <w:r w:rsidR="1E39995A" w:rsidRPr="40EC97C2">
        <w:rPr>
          <w:lang w:val="en-GB"/>
        </w:rPr>
        <w:t xml:space="preserve">winners have stayed in touch with each other </w:t>
      </w:r>
      <w:r w:rsidR="73F946E9" w:rsidRPr="40EC97C2">
        <w:rPr>
          <w:lang w:val="en-GB"/>
        </w:rPr>
        <w:t>and regularly swap ideas and tips for using the drones.</w:t>
      </w:r>
      <w:r w:rsidR="00663FD2">
        <w:rPr>
          <w:lang w:val="en-GB"/>
        </w:rPr>
        <w:t xml:space="preserve"> </w:t>
      </w:r>
    </w:p>
    <w:p w14:paraId="62520DC4" w14:textId="5980EA8B" w:rsidR="00D20376" w:rsidRDefault="00D20376" w:rsidP="00D20376">
      <w:pPr>
        <w:spacing w:after="200" w:line="360" w:lineRule="auto"/>
        <w:rPr>
          <w:rFonts w:eastAsia="Calibri" w:cs="Times New Roman"/>
          <w:sz w:val="24"/>
          <w:szCs w:val="24"/>
          <w:lang w:val="en-GB"/>
        </w:rPr>
      </w:pPr>
      <w:r>
        <w:rPr>
          <w:rFonts w:eastAsia="Calibri" w:cs="Times New Roman"/>
          <w:sz w:val="24"/>
          <w:szCs w:val="24"/>
          <w:lang w:val="en-GB"/>
        </w:rPr>
        <w:t>The top prize was selected following market research with farmers</w:t>
      </w:r>
      <w:r w:rsidRPr="40EC97C2">
        <w:rPr>
          <w:rFonts w:eastAsia="Calibri" w:cs="Times New Roman"/>
          <w:sz w:val="24"/>
          <w:szCs w:val="24"/>
          <w:lang w:val="en-GB"/>
        </w:rPr>
        <w:t>.  New to the competition</w:t>
      </w:r>
      <w:r>
        <w:rPr>
          <w:rFonts w:eastAsia="Calibri" w:cs="Times New Roman"/>
          <w:sz w:val="24"/>
          <w:szCs w:val="24"/>
          <w:lang w:val="en-GB"/>
        </w:rPr>
        <w:t xml:space="preserve"> this year is an early offer. Jonnie explains,</w:t>
      </w:r>
    </w:p>
    <w:p w14:paraId="00E700A8" w14:textId="77777777" w:rsidR="00D20376" w:rsidRDefault="00D20376" w:rsidP="00D20376">
      <w:pPr>
        <w:spacing w:after="200" w:line="360" w:lineRule="auto"/>
        <w:rPr>
          <w:rFonts w:eastAsia="Calibri" w:cs="Times New Roman"/>
          <w:i/>
          <w:iCs/>
          <w:sz w:val="24"/>
          <w:szCs w:val="24"/>
          <w:lang w:val="en-GB"/>
        </w:rPr>
      </w:pPr>
      <w:r w:rsidRPr="00272D13">
        <w:rPr>
          <w:rFonts w:eastAsia="Calibri" w:cs="Times New Roman"/>
          <w:i/>
          <w:iCs/>
          <w:sz w:val="24"/>
          <w:szCs w:val="24"/>
          <w:lang w:val="en-GB"/>
        </w:rPr>
        <w:t>“We have developed the competition to increase the chances of winning a top prize. We know the last few years have been difficult</w:t>
      </w:r>
      <w:r>
        <w:rPr>
          <w:rFonts w:eastAsia="Calibri" w:cs="Times New Roman"/>
          <w:i/>
          <w:iCs/>
          <w:sz w:val="24"/>
          <w:szCs w:val="24"/>
          <w:lang w:val="en-GB"/>
        </w:rPr>
        <w:t xml:space="preserve"> due to unprecedented </w:t>
      </w:r>
      <w:r>
        <w:rPr>
          <w:rFonts w:eastAsia="Calibri" w:cs="Times New Roman"/>
          <w:i/>
          <w:iCs/>
          <w:sz w:val="24"/>
          <w:szCs w:val="24"/>
          <w:lang w:val="en-GB"/>
        </w:rPr>
        <w:lastRenderedPageBreak/>
        <w:t>weather</w:t>
      </w:r>
      <w:r w:rsidRPr="00272D13">
        <w:rPr>
          <w:rFonts w:eastAsia="Calibri" w:cs="Times New Roman"/>
          <w:i/>
          <w:iCs/>
          <w:sz w:val="24"/>
          <w:szCs w:val="24"/>
          <w:lang w:val="en-GB"/>
        </w:rPr>
        <w:t xml:space="preserve">, and farmers are looking to protect their crops </w:t>
      </w:r>
      <w:r>
        <w:rPr>
          <w:rFonts w:eastAsia="Calibri" w:cs="Times New Roman"/>
          <w:i/>
          <w:iCs/>
          <w:sz w:val="24"/>
          <w:szCs w:val="24"/>
          <w:lang w:val="en-GB"/>
        </w:rPr>
        <w:t>to secure the highest yields possible.</w:t>
      </w:r>
    </w:p>
    <w:p w14:paraId="3910E873" w14:textId="77777777" w:rsidR="00D20376" w:rsidRDefault="00D20376" w:rsidP="00D20376">
      <w:pPr>
        <w:spacing w:after="200" w:line="360" w:lineRule="auto"/>
        <w:rPr>
          <w:rFonts w:eastAsia="Calibri" w:cs="Times New Roman"/>
          <w:i/>
          <w:iCs/>
          <w:sz w:val="24"/>
          <w:szCs w:val="24"/>
          <w:lang w:val="en-GB"/>
        </w:rPr>
      </w:pPr>
      <w:r>
        <w:rPr>
          <w:rFonts w:eastAsia="Calibri" w:cs="Times New Roman"/>
          <w:i/>
          <w:iCs/>
          <w:sz w:val="24"/>
          <w:szCs w:val="24"/>
          <w:lang w:val="en-GB"/>
        </w:rPr>
        <w:t>“</w:t>
      </w:r>
      <w:r w:rsidRPr="00E740E4">
        <w:rPr>
          <w:rFonts w:eastAsia="Calibri" w:cs="Times New Roman"/>
          <w:i/>
          <w:iCs/>
          <w:sz w:val="24"/>
          <w:szCs w:val="24"/>
          <w:lang w:val="en-GB"/>
        </w:rPr>
        <w:t xml:space="preserve">We really wanted to acknowledge this commitment so if you scan 50 litres of </w:t>
      </w:r>
      <w:proofErr w:type="spellStart"/>
      <w:r w:rsidRPr="00E740E4">
        <w:rPr>
          <w:rFonts w:eastAsia="Calibri" w:cs="Times New Roman"/>
          <w:i/>
          <w:iCs/>
          <w:sz w:val="24"/>
          <w:szCs w:val="24"/>
          <w:lang w:val="en-GB"/>
        </w:rPr>
        <w:t>Revystar</w:t>
      </w:r>
      <w:proofErr w:type="spellEnd"/>
      <w:r w:rsidRPr="00E740E4">
        <w:rPr>
          <w:rFonts w:eastAsia="Calibri" w:cs="Times New Roman"/>
          <w:i/>
          <w:iCs/>
          <w:sz w:val="24"/>
          <w:szCs w:val="24"/>
          <w:lang w:val="en-GB"/>
        </w:rPr>
        <w:t xml:space="preserve">® XE before 30 April 2021, you will be entered into an additional prize draw to win one of 100 Musto </w:t>
      </w:r>
      <w:proofErr w:type="spellStart"/>
      <w:r w:rsidRPr="00E740E4">
        <w:rPr>
          <w:rFonts w:eastAsia="Calibri" w:cs="Times New Roman"/>
          <w:i/>
          <w:iCs/>
          <w:sz w:val="24"/>
          <w:szCs w:val="24"/>
          <w:lang w:val="en-GB"/>
        </w:rPr>
        <w:t>Sardina</w:t>
      </w:r>
      <w:proofErr w:type="spellEnd"/>
      <w:r w:rsidRPr="00E740E4">
        <w:rPr>
          <w:rFonts w:eastAsia="Calibri" w:cs="Times New Roman"/>
          <w:i/>
          <w:iCs/>
          <w:sz w:val="24"/>
          <w:szCs w:val="24"/>
          <w:lang w:val="en-GB"/>
        </w:rPr>
        <w:t xml:space="preserve"> Jackets.”</w:t>
      </w:r>
    </w:p>
    <w:p w14:paraId="614426FB" w14:textId="2E5A4E77" w:rsidR="0089170C" w:rsidRDefault="005B0ED8" w:rsidP="00C064B8">
      <w:pPr>
        <w:pStyle w:val="FormatStandard"/>
        <w:widowControl w:val="0"/>
        <w:ind w:right="0"/>
        <w:jc w:val="both"/>
        <w:rPr>
          <w:lang w:val="en-GB"/>
        </w:rPr>
      </w:pPr>
      <w:r>
        <w:rPr>
          <w:lang w:val="en-GB"/>
        </w:rPr>
        <w:t>Murielle Mo</w:t>
      </w:r>
      <w:r w:rsidR="00D20376">
        <w:rPr>
          <w:lang w:val="en-GB"/>
        </w:rPr>
        <w:t>ille,</w:t>
      </w:r>
      <w:r>
        <w:rPr>
          <w:lang w:val="en-GB"/>
        </w:rPr>
        <w:t xml:space="preserve"> BASF Campaign Manager </w:t>
      </w:r>
      <w:r w:rsidR="00D20376">
        <w:rPr>
          <w:lang w:val="en-GB"/>
        </w:rPr>
        <w:t xml:space="preserve">added, </w:t>
      </w:r>
    </w:p>
    <w:p w14:paraId="142B2A61" w14:textId="2BEF9916" w:rsidR="00006004" w:rsidRPr="00006004" w:rsidRDefault="00E65EA3" w:rsidP="00C064B8">
      <w:pPr>
        <w:pStyle w:val="FormatStandard"/>
        <w:widowControl w:val="0"/>
        <w:ind w:right="0"/>
        <w:jc w:val="both"/>
        <w:rPr>
          <w:i/>
          <w:iCs/>
          <w:lang w:val="en-GB"/>
        </w:rPr>
      </w:pPr>
      <w:r>
        <w:rPr>
          <w:lang w:val="en-GB"/>
        </w:rPr>
        <w:t>“</w:t>
      </w:r>
      <w:r w:rsidRPr="00006004">
        <w:rPr>
          <w:i/>
          <w:iCs/>
          <w:lang w:val="en-GB"/>
        </w:rPr>
        <w:t xml:space="preserve">The success of last year has really highlighted how technological advancements, such as drones, are </w:t>
      </w:r>
      <w:r w:rsidR="00006004">
        <w:rPr>
          <w:i/>
          <w:iCs/>
          <w:lang w:val="en-GB"/>
        </w:rPr>
        <w:t>driving innovation</w:t>
      </w:r>
      <w:r w:rsidR="00CD1815">
        <w:rPr>
          <w:i/>
          <w:iCs/>
          <w:lang w:val="en-GB"/>
        </w:rPr>
        <w:t xml:space="preserve">. When paired with </w:t>
      </w:r>
      <w:proofErr w:type="spellStart"/>
      <w:r w:rsidR="00CD1815" w:rsidRPr="00CD1815">
        <w:rPr>
          <w:i/>
          <w:iCs/>
          <w:lang w:val="en-GB"/>
        </w:rPr>
        <w:t>Revystar</w:t>
      </w:r>
      <w:proofErr w:type="spellEnd"/>
      <w:r w:rsidR="00CD1815" w:rsidRPr="00CD1815">
        <w:rPr>
          <w:i/>
          <w:iCs/>
          <w:lang w:val="en-GB"/>
        </w:rPr>
        <w:t xml:space="preserve">® XE, farmers </w:t>
      </w:r>
      <w:r w:rsidR="00C44BA8">
        <w:rPr>
          <w:i/>
          <w:iCs/>
          <w:lang w:val="en-GB"/>
        </w:rPr>
        <w:t>have strong</w:t>
      </w:r>
      <w:r w:rsidR="00CD1815" w:rsidRPr="00CD1815">
        <w:rPr>
          <w:i/>
          <w:iCs/>
          <w:lang w:val="en-GB"/>
        </w:rPr>
        <w:t xml:space="preserve"> tools in</w:t>
      </w:r>
      <w:r w:rsidR="00C44BA8">
        <w:rPr>
          <w:i/>
          <w:iCs/>
          <w:lang w:val="en-GB"/>
        </w:rPr>
        <w:t xml:space="preserve"> the</w:t>
      </w:r>
      <w:r w:rsidR="00CD1815" w:rsidRPr="00CD1815">
        <w:rPr>
          <w:i/>
          <w:iCs/>
          <w:lang w:val="en-GB"/>
        </w:rPr>
        <w:t xml:space="preserve"> toolbox to drive yield.</w:t>
      </w:r>
    </w:p>
    <w:p w14:paraId="4C17872A" w14:textId="08A5E8A0" w:rsidR="00D17177" w:rsidRPr="00A42212" w:rsidRDefault="00CD1815" w:rsidP="00D17177">
      <w:pPr>
        <w:pStyle w:val="FormatStandard"/>
        <w:widowControl w:val="0"/>
        <w:ind w:right="0"/>
        <w:jc w:val="both"/>
        <w:rPr>
          <w:i/>
          <w:iCs/>
          <w:lang w:val="en-GB"/>
        </w:rPr>
      </w:pPr>
      <w:r w:rsidRPr="00A42212">
        <w:rPr>
          <w:i/>
          <w:iCs/>
          <w:lang w:val="en-GB"/>
        </w:rPr>
        <w:t>“</w:t>
      </w:r>
      <w:proofErr w:type="spellStart"/>
      <w:r w:rsidR="00D17177" w:rsidRPr="00A42212">
        <w:rPr>
          <w:i/>
          <w:iCs/>
          <w:lang w:val="en-GB"/>
        </w:rPr>
        <w:t>Revystar</w:t>
      </w:r>
      <w:proofErr w:type="spellEnd"/>
      <w:r w:rsidR="00D17177" w:rsidRPr="00A42212">
        <w:rPr>
          <w:i/>
          <w:iCs/>
          <w:lang w:val="en-GB"/>
        </w:rPr>
        <w:t xml:space="preserve">® XE has proven excellent control of </w:t>
      </w:r>
      <w:r w:rsidR="00FA3A37" w:rsidRPr="00A42212">
        <w:rPr>
          <w:i/>
          <w:iCs/>
          <w:lang w:val="en-GB"/>
        </w:rPr>
        <w:t>S</w:t>
      </w:r>
      <w:r w:rsidR="00D17177" w:rsidRPr="00A42212">
        <w:rPr>
          <w:i/>
          <w:iCs/>
          <w:lang w:val="en-GB"/>
        </w:rPr>
        <w:t>eptoria</w:t>
      </w:r>
      <w:r w:rsidR="00D20376">
        <w:rPr>
          <w:i/>
          <w:iCs/>
          <w:lang w:val="en-GB"/>
        </w:rPr>
        <w:t xml:space="preserve">, </w:t>
      </w:r>
      <w:r w:rsidR="00D17177" w:rsidRPr="00A42212">
        <w:rPr>
          <w:i/>
          <w:iCs/>
          <w:lang w:val="en-GB"/>
        </w:rPr>
        <w:t xml:space="preserve">coupled with very rapid leaf uptake for </w:t>
      </w:r>
      <w:proofErr w:type="spellStart"/>
      <w:r w:rsidR="00D17177" w:rsidRPr="00A42212">
        <w:rPr>
          <w:i/>
          <w:iCs/>
          <w:lang w:val="en-GB"/>
        </w:rPr>
        <w:t>curativity</w:t>
      </w:r>
      <w:proofErr w:type="spellEnd"/>
      <w:r w:rsidR="00D17177" w:rsidRPr="00A42212">
        <w:rPr>
          <w:i/>
          <w:iCs/>
          <w:lang w:val="en-GB"/>
        </w:rPr>
        <w:t xml:space="preserve"> and </w:t>
      </w:r>
      <w:proofErr w:type="spellStart"/>
      <w:r w:rsidR="00D17177" w:rsidRPr="00A42212">
        <w:rPr>
          <w:i/>
          <w:iCs/>
          <w:lang w:val="en-GB"/>
        </w:rPr>
        <w:t>rainfastness</w:t>
      </w:r>
      <w:proofErr w:type="spellEnd"/>
      <w:r w:rsidR="00D17177" w:rsidRPr="00A42212">
        <w:rPr>
          <w:i/>
          <w:iCs/>
          <w:lang w:val="en-GB"/>
        </w:rPr>
        <w:t xml:space="preserve">. It can be used at </w:t>
      </w:r>
      <w:r w:rsidR="0038689C" w:rsidRPr="00A42212">
        <w:rPr>
          <w:i/>
          <w:iCs/>
          <w:lang w:val="en-GB"/>
        </w:rPr>
        <w:t xml:space="preserve">both </w:t>
      </w:r>
      <w:r w:rsidR="00D17177" w:rsidRPr="00A42212">
        <w:rPr>
          <w:i/>
          <w:iCs/>
          <w:lang w:val="en-GB"/>
        </w:rPr>
        <w:t>T1 or T2 timings</w:t>
      </w:r>
      <w:r w:rsidR="00C44BA8">
        <w:rPr>
          <w:i/>
          <w:iCs/>
          <w:lang w:val="en-GB"/>
        </w:rPr>
        <w:t>,</w:t>
      </w:r>
      <w:r w:rsidRPr="00A42212">
        <w:rPr>
          <w:i/>
          <w:iCs/>
          <w:lang w:val="en-GB"/>
        </w:rPr>
        <w:t xml:space="preserve"> allowing farmers the flexibility </w:t>
      </w:r>
      <w:r w:rsidR="00A15B6F">
        <w:rPr>
          <w:i/>
          <w:iCs/>
          <w:lang w:val="en-GB"/>
        </w:rPr>
        <w:t>and confidence they can</w:t>
      </w:r>
      <w:r w:rsidR="00D20376">
        <w:rPr>
          <w:i/>
          <w:iCs/>
          <w:lang w:val="en-GB"/>
        </w:rPr>
        <w:t xml:space="preserve"> fully</w:t>
      </w:r>
      <w:r w:rsidRPr="00A42212">
        <w:rPr>
          <w:i/>
          <w:iCs/>
          <w:lang w:val="en-GB"/>
        </w:rPr>
        <w:t xml:space="preserve"> protect their </w:t>
      </w:r>
      <w:proofErr w:type="gramStart"/>
      <w:r w:rsidRPr="00A42212">
        <w:rPr>
          <w:i/>
          <w:iCs/>
          <w:lang w:val="en-GB"/>
        </w:rPr>
        <w:t>crops</w:t>
      </w:r>
      <w:r w:rsidR="00006528">
        <w:rPr>
          <w:i/>
          <w:iCs/>
          <w:lang w:val="en-GB"/>
        </w:rPr>
        <w:t xml:space="preserve"> </w:t>
      </w:r>
      <w:r w:rsidRPr="00A42212">
        <w:rPr>
          <w:i/>
          <w:iCs/>
          <w:lang w:val="en-GB"/>
        </w:rPr>
        <w:t>.</w:t>
      </w:r>
      <w:proofErr w:type="gramEnd"/>
      <w:r w:rsidRPr="00A42212">
        <w:rPr>
          <w:i/>
          <w:iCs/>
          <w:lang w:val="en-GB"/>
        </w:rPr>
        <w:t>”</w:t>
      </w:r>
      <w:r w:rsidR="00D17177" w:rsidRPr="00A42212">
        <w:rPr>
          <w:i/>
          <w:iCs/>
          <w:lang w:val="en-GB"/>
        </w:rPr>
        <w:t xml:space="preserve"> </w:t>
      </w:r>
    </w:p>
    <w:p w14:paraId="3DA93DBC" w14:textId="202CC5B2" w:rsidR="00D17177" w:rsidRDefault="00D20376" w:rsidP="00D17177">
      <w:pPr>
        <w:pStyle w:val="FormatStandard"/>
        <w:widowControl w:val="0"/>
        <w:ind w:right="0"/>
        <w:jc w:val="both"/>
        <w:rPr>
          <w:lang w:val="en-GB"/>
        </w:rPr>
      </w:pPr>
      <w:r>
        <w:t>Successfully tested and proven on farm on winter wheat</w:t>
      </w:r>
      <w:r w:rsidR="00D17177" w:rsidRPr="009C73BD">
        <w:rPr>
          <w:lang w:val="en-GB"/>
        </w:rPr>
        <w:t xml:space="preserve">, it also demonstrates strong </w:t>
      </w:r>
      <w:r>
        <w:rPr>
          <w:lang w:val="en-GB"/>
        </w:rPr>
        <w:t xml:space="preserve">disease control on barley. </w:t>
      </w:r>
      <w:r>
        <w:t>T</w:t>
      </w:r>
      <w:r w:rsidRPr="00663FD2">
        <w:t xml:space="preserve">he combination of Revysol® and Xemium® within Revystar® XE retains its market-leading position against ramularia in independent trials and should be considered a core application </w:t>
      </w:r>
      <w:r>
        <w:t xml:space="preserve">on winter barley </w:t>
      </w:r>
      <w:r w:rsidRPr="00663FD2">
        <w:t>at T2</w:t>
      </w:r>
      <w:r>
        <w:t>.</w:t>
      </w:r>
      <w:r w:rsidR="00D17177" w:rsidRPr="009C73BD">
        <w:rPr>
          <w:lang w:val="en-GB"/>
        </w:rPr>
        <w:t xml:space="preserve">  </w:t>
      </w:r>
    </w:p>
    <w:p w14:paraId="60B6B644" w14:textId="627BB716" w:rsidR="00525C76" w:rsidRDefault="00525C76" w:rsidP="00C064B8">
      <w:pPr>
        <w:pStyle w:val="FormatStandard"/>
        <w:widowControl w:val="0"/>
        <w:ind w:right="0"/>
        <w:jc w:val="both"/>
        <w:rPr>
          <w:lang w:val="en-GB"/>
        </w:rPr>
      </w:pPr>
      <w:r w:rsidRPr="1641E5ED">
        <w:rPr>
          <w:lang w:val="en-GB"/>
        </w:rPr>
        <w:t>To take part</w:t>
      </w:r>
      <w:r w:rsidR="00D20376">
        <w:rPr>
          <w:lang w:val="en-GB"/>
        </w:rPr>
        <w:t xml:space="preserve"> in the Innovation Offer,</w:t>
      </w:r>
      <w:r w:rsidRPr="1641E5ED">
        <w:rPr>
          <w:lang w:val="en-GB"/>
        </w:rPr>
        <w:t xml:space="preserve"> visit</w:t>
      </w:r>
      <w:r w:rsidR="0038689C">
        <w:t xml:space="preserve"> </w:t>
      </w:r>
      <w:hyperlink r:id="rId11">
        <w:r w:rsidR="004575DF" w:rsidRPr="1641E5ED">
          <w:rPr>
            <w:rStyle w:val="Hyperlink"/>
          </w:rPr>
          <w:t>https://basfrealresults.co.uk/innovation-offer-2021/</w:t>
        </w:r>
      </w:hyperlink>
      <w:r w:rsidR="0038689C">
        <w:t xml:space="preserve">, </w:t>
      </w:r>
      <w:r w:rsidR="0038689C" w:rsidRPr="1641E5ED">
        <w:rPr>
          <w:lang w:val="en-GB"/>
        </w:rPr>
        <w:t>download the BASF Companion App and start scanning your p</w:t>
      </w:r>
      <w:r w:rsidR="54A4FAB1" w:rsidRPr="1641E5ED">
        <w:rPr>
          <w:lang w:val="en-GB"/>
        </w:rPr>
        <w:t>r</w:t>
      </w:r>
      <w:r w:rsidR="0038689C" w:rsidRPr="1641E5ED">
        <w:rPr>
          <w:lang w:val="en-GB"/>
        </w:rPr>
        <w:t>oduct code</w:t>
      </w:r>
      <w:r w:rsidR="00F83317" w:rsidRPr="1641E5ED">
        <w:rPr>
          <w:lang w:val="en-GB"/>
        </w:rPr>
        <w:t xml:space="preserve">. </w:t>
      </w:r>
    </w:p>
    <w:p w14:paraId="3DFA16D5" w14:textId="77777777" w:rsidR="00D20376" w:rsidRPr="009C73BD" w:rsidRDefault="00D20376" w:rsidP="00D20376">
      <w:pPr>
        <w:pStyle w:val="FormatStandard"/>
        <w:widowControl w:val="0"/>
        <w:ind w:right="0"/>
        <w:jc w:val="both"/>
        <w:rPr>
          <w:lang w:val="en-GB"/>
        </w:rPr>
      </w:pPr>
      <w:r>
        <w:t>Farmers can also enter by scanning cans of Adexar</w:t>
      </w:r>
      <w:r>
        <w:rPr>
          <w:vertAlign w:val="superscript"/>
        </w:rPr>
        <w:t>®.</w:t>
      </w:r>
    </w:p>
    <w:p w14:paraId="2B99951C" w14:textId="77777777" w:rsidR="00D20376" w:rsidRPr="0038689C" w:rsidRDefault="00D20376" w:rsidP="00C064B8">
      <w:pPr>
        <w:pStyle w:val="FormatStandard"/>
        <w:widowControl w:val="0"/>
        <w:ind w:right="0"/>
        <w:jc w:val="both"/>
      </w:pPr>
    </w:p>
    <w:p w14:paraId="0665F01C" w14:textId="74F5066B" w:rsidR="00D17177" w:rsidRDefault="00D17177" w:rsidP="00E21517">
      <w:pPr>
        <w:pStyle w:val="FormatStandard"/>
        <w:widowControl w:val="0"/>
        <w:ind w:right="0"/>
        <w:jc w:val="center"/>
        <w:rPr>
          <w:rStyle w:val="normaltextrun"/>
          <w:rFonts w:cs="Arial"/>
          <w:color w:val="000000"/>
          <w:shd w:val="clear" w:color="auto" w:fill="FFFFFF"/>
        </w:rPr>
      </w:pPr>
      <w:r>
        <w:rPr>
          <w:rStyle w:val="normaltextrun"/>
          <w:rFonts w:cs="Arial"/>
          <w:color w:val="000000"/>
          <w:shd w:val="clear" w:color="auto" w:fill="FFFFFF"/>
        </w:rPr>
        <w:t>-ends-</w:t>
      </w:r>
    </w:p>
    <w:p w14:paraId="43A4D009" w14:textId="25D94BD6" w:rsidR="00165AAB" w:rsidRPr="00183AFC" w:rsidRDefault="00165AAB" w:rsidP="00165AAB">
      <w:pPr>
        <w:pStyle w:val="paragraph"/>
        <w:spacing w:before="0" w:beforeAutospacing="0" w:after="0" w:afterAutospacing="0"/>
        <w:textAlignment w:val="baseline"/>
        <w:rPr>
          <w:rStyle w:val="Strong"/>
          <w:rFonts w:asciiTheme="majorHAnsi" w:hAnsiTheme="majorHAnsi" w:cstheme="majorHAnsi"/>
          <w:b w:val="0"/>
          <w:bCs w:val="0"/>
          <w:color w:val="0070C0"/>
          <w:sz w:val="22"/>
          <w:szCs w:val="22"/>
        </w:rPr>
      </w:pPr>
      <w:r w:rsidRPr="00183AFC">
        <w:rPr>
          <w:rFonts w:asciiTheme="majorHAnsi" w:hAnsiTheme="majorHAnsi" w:cstheme="majorHAnsi"/>
          <w:sz w:val="22"/>
          <w:szCs w:val="22"/>
        </w:rPr>
        <w:t xml:space="preserve">Use plant protection products safely. Always read the label and product information before use. For further product information including warning phrases and symbols refer to </w:t>
      </w:r>
      <w:hyperlink r:id="rId12" w:tgtFrame="_blank" w:tooltip="http://www.agricentre.basf.co.uk" w:history="1">
        <w:r w:rsidRPr="00183AFC">
          <w:rPr>
            <w:rStyle w:val="Hyperlink"/>
            <w:rFonts w:asciiTheme="majorHAnsi" w:hAnsiTheme="majorHAnsi" w:cstheme="majorHAnsi"/>
            <w:sz w:val="22"/>
            <w:szCs w:val="22"/>
          </w:rPr>
          <w:t>www.agricentre.basf.co.uk</w:t>
        </w:r>
      </w:hyperlink>
      <w:r w:rsidRPr="00183AFC">
        <w:rPr>
          <w:rFonts w:asciiTheme="majorHAnsi" w:hAnsiTheme="majorHAnsi" w:cstheme="majorHAnsi"/>
          <w:sz w:val="22"/>
          <w:szCs w:val="22"/>
        </w:rPr>
        <w:t>.</w:t>
      </w:r>
      <w:r w:rsidRPr="00183AFC">
        <w:rPr>
          <w:rFonts w:asciiTheme="majorHAnsi" w:hAnsiTheme="majorHAnsi" w:cstheme="majorHAnsi"/>
          <w:b/>
          <w:bCs/>
          <w:sz w:val="22"/>
          <w:szCs w:val="22"/>
        </w:rPr>
        <w:t xml:space="preserve"> </w:t>
      </w:r>
    </w:p>
    <w:p w14:paraId="1C3F069E" w14:textId="77777777" w:rsidR="00165AAB" w:rsidRPr="00183AFC" w:rsidRDefault="00165AAB" w:rsidP="00165AAB">
      <w:pPr>
        <w:pStyle w:val="paragraph"/>
        <w:spacing w:before="0" w:beforeAutospacing="0" w:after="0" w:afterAutospacing="0"/>
        <w:textAlignment w:val="baseline"/>
        <w:rPr>
          <w:rStyle w:val="normaltextrun"/>
          <w:rFonts w:asciiTheme="majorHAnsi" w:eastAsia="Calibri" w:hAnsiTheme="majorHAnsi" w:cstheme="majorHAnsi"/>
          <w:i/>
          <w:iCs/>
          <w:color w:val="000000"/>
          <w:sz w:val="22"/>
          <w:szCs w:val="22"/>
          <w:shd w:val="clear" w:color="auto" w:fill="FFFFFF"/>
          <w:lang w:val="de-DE" w:eastAsia="en-US"/>
        </w:rPr>
      </w:pPr>
    </w:p>
    <w:p w14:paraId="1E119001" w14:textId="78DB6B30" w:rsidR="00165AAB" w:rsidRPr="00183AFC" w:rsidRDefault="00165AAB" w:rsidP="00183AFC">
      <w:pPr>
        <w:rPr>
          <w:rFonts w:asciiTheme="majorHAnsi" w:hAnsiTheme="majorHAnsi" w:cstheme="majorHAnsi"/>
          <w:sz w:val="22"/>
          <w:szCs w:val="22"/>
        </w:rPr>
      </w:pPr>
      <w:r w:rsidRPr="00183AFC">
        <w:rPr>
          <w:rFonts w:asciiTheme="majorHAnsi" w:hAnsiTheme="majorHAnsi" w:cstheme="majorHAnsi"/>
          <w:sz w:val="22"/>
          <w:szCs w:val="22"/>
        </w:rPr>
        <w:t xml:space="preserve">Revystar® XE contains mefentrifluconazole (Revysol®) and fluxapyroxad (Xemium®). </w:t>
      </w:r>
      <w:r w:rsidR="00183AFC" w:rsidRPr="00183AFC">
        <w:rPr>
          <w:rFonts w:asciiTheme="majorHAnsi" w:hAnsiTheme="majorHAnsi" w:cstheme="majorHAnsi"/>
          <w:sz w:val="22"/>
          <w:szCs w:val="22"/>
        </w:rPr>
        <w:t xml:space="preserve">Adexar® contains fluxapyroxad (Xemium®) and epoxiconazole. </w:t>
      </w:r>
      <w:r w:rsidRPr="00183AFC">
        <w:rPr>
          <w:rFonts w:asciiTheme="majorHAnsi" w:hAnsiTheme="majorHAnsi" w:cstheme="majorHAnsi"/>
          <w:sz w:val="22"/>
          <w:szCs w:val="22"/>
        </w:rPr>
        <w:t>Revystar®, Revysol®, Xemium® and Adexar® are registered Trademarks of BASF. © BASF 2021. All rights reserved.</w:t>
      </w:r>
    </w:p>
    <w:p w14:paraId="0213D9C2" w14:textId="77777777" w:rsidR="00165AAB" w:rsidRPr="0038689C" w:rsidRDefault="00165AAB" w:rsidP="00165AAB">
      <w:pPr>
        <w:pStyle w:val="paragraph"/>
        <w:spacing w:before="0" w:beforeAutospacing="0" w:after="0" w:afterAutospacing="0"/>
        <w:textAlignment w:val="baseline"/>
        <w:rPr>
          <w:rStyle w:val="normaltextrun"/>
          <w:rFonts w:eastAsia="Calibri"/>
          <w:i/>
          <w:iCs/>
          <w:color w:val="000000"/>
          <w:sz w:val="20"/>
          <w:szCs w:val="20"/>
          <w:shd w:val="clear" w:color="auto" w:fill="FFFFFF"/>
          <w:lang w:val="de-DE" w:eastAsia="en-US"/>
        </w:rPr>
      </w:pPr>
    </w:p>
    <w:p w14:paraId="5517F6A8" w14:textId="77777777" w:rsidR="00165AAB" w:rsidRDefault="00165AAB" w:rsidP="00D23319">
      <w:pPr>
        <w:spacing w:line="360" w:lineRule="auto"/>
        <w:jc w:val="both"/>
        <w:rPr>
          <w:rFonts w:cs="Arial"/>
          <w:b/>
          <w:bCs/>
          <w:lang w:val="en-GB"/>
        </w:rPr>
      </w:pPr>
    </w:p>
    <w:p w14:paraId="2853450C" w14:textId="77777777" w:rsidR="00165AAB" w:rsidRDefault="00165AAB" w:rsidP="00D23319">
      <w:pPr>
        <w:spacing w:line="360" w:lineRule="auto"/>
        <w:jc w:val="both"/>
        <w:rPr>
          <w:rFonts w:cs="Arial"/>
          <w:b/>
          <w:bCs/>
          <w:lang w:val="en-GB"/>
        </w:rPr>
      </w:pPr>
    </w:p>
    <w:p w14:paraId="36749E35" w14:textId="77777777" w:rsidR="00165AAB" w:rsidRDefault="00165AAB" w:rsidP="00D23319">
      <w:pPr>
        <w:spacing w:line="360" w:lineRule="auto"/>
        <w:jc w:val="both"/>
        <w:rPr>
          <w:rFonts w:cs="Arial"/>
          <w:b/>
          <w:bCs/>
          <w:lang w:val="en-GB"/>
        </w:rPr>
      </w:pPr>
    </w:p>
    <w:p w14:paraId="110913F1" w14:textId="1D8C9D20" w:rsidR="00D23319" w:rsidRPr="00522366" w:rsidRDefault="00D23319" w:rsidP="00D23319">
      <w:pPr>
        <w:spacing w:line="360" w:lineRule="auto"/>
        <w:jc w:val="both"/>
        <w:rPr>
          <w:rFonts w:cs="Arial"/>
          <w:b/>
          <w:bCs/>
          <w:lang w:val="en-GB"/>
        </w:rPr>
      </w:pPr>
      <w:r w:rsidRPr="00522366">
        <w:rPr>
          <w:rFonts w:cs="Arial"/>
          <w:b/>
          <w:bCs/>
          <w:lang w:val="en-GB"/>
        </w:rPr>
        <w:lastRenderedPageBreak/>
        <w:t>About BASF</w:t>
      </w:r>
    </w:p>
    <w:p w14:paraId="6CA8AAC6" w14:textId="77777777" w:rsidR="007741B3" w:rsidRPr="00522366" w:rsidRDefault="007741B3" w:rsidP="00C66ACE">
      <w:pPr>
        <w:spacing w:line="360" w:lineRule="auto"/>
        <w:jc w:val="both"/>
        <w:rPr>
          <w:rStyle w:val="eop"/>
          <w:rFonts w:cs="Arial"/>
          <w:color w:val="000000"/>
          <w:shd w:val="clear" w:color="auto" w:fill="FFFFFF"/>
          <w:lang w:val="en-GB"/>
        </w:rPr>
      </w:pPr>
      <w:bookmarkStart w:id="0" w:name="_Hlk514423900"/>
      <w:r w:rsidRPr="00522366">
        <w:rPr>
          <w:rStyle w:val="normaltextrun"/>
          <w:rFonts w:cs="Arial"/>
          <w:color w:val="000000"/>
          <w:shd w:val="clear" w:color="auto" w:fill="FFFFFF"/>
          <w:lang w:val="en-GB"/>
        </w:rPr>
        <w:t>At BASF, we create chemistry for a sustainable future. We combine economic success with environmental protection and social responsibility. More than 117,000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€59 billion in 2019. BASF shares are traded on the stock exchange in Frankfurt (BAS) and as American Depositary Receipts (BASFY) in the U.S. Further information at </w:t>
      </w:r>
      <w:hyperlink r:id="rId13" w:tgtFrame="_blank" w:history="1">
        <w:r w:rsidRPr="00522366">
          <w:rPr>
            <w:rStyle w:val="normaltextrun"/>
            <w:rFonts w:cs="Arial"/>
            <w:color w:val="000000"/>
            <w:u w:val="single"/>
            <w:shd w:val="clear" w:color="auto" w:fill="FFFFFF"/>
            <w:lang w:val="en-GB"/>
          </w:rPr>
          <w:t>www.basf.com</w:t>
        </w:r>
      </w:hyperlink>
      <w:r w:rsidRPr="00522366">
        <w:rPr>
          <w:rStyle w:val="normaltextrun"/>
          <w:rFonts w:cs="Arial"/>
          <w:color w:val="000000"/>
          <w:shd w:val="clear" w:color="auto" w:fill="FFFFFF"/>
          <w:lang w:val="en-GB"/>
        </w:rPr>
        <w:t>.</w:t>
      </w:r>
      <w:r w:rsidRPr="00522366">
        <w:rPr>
          <w:rStyle w:val="eop"/>
          <w:rFonts w:cs="Arial"/>
          <w:color w:val="000000"/>
          <w:shd w:val="clear" w:color="auto" w:fill="FFFFFF"/>
          <w:lang w:val="en-GB"/>
        </w:rPr>
        <w:t> </w:t>
      </w:r>
    </w:p>
    <w:p w14:paraId="787D5D61" w14:textId="77777777" w:rsidR="007741B3" w:rsidRPr="00522366" w:rsidRDefault="007741B3" w:rsidP="00C66ACE">
      <w:pPr>
        <w:spacing w:line="360" w:lineRule="auto"/>
        <w:jc w:val="both"/>
        <w:rPr>
          <w:rStyle w:val="eop"/>
          <w:rFonts w:cs="Arial"/>
          <w:color w:val="000000"/>
          <w:shd w:val="clear" w:color="auto" w:fill="FFFFFF"/>
          <w:lang w:val="en-GB"/>
        </w:rPr>
      </w:pPr>
    </w:p>
    <w:p w14:paraId="776A4A15" w14:textId="1DAC5D20" w:rsidR="00C66ACE" w:rsidRPr="00522366" w:rsidRDefault="00C66ACE" w:rsidP="00C66ACE">
      <w:pPr>
        <w:spacing w:line="360" w:lineRule="auto"/>
        <w:jc w:val="both"/>
        <w:rPr>
          <w:rFonts w:cs="Arial"/>
          <w:b/>
          <w:lang w:val="en-GB"/>
        </w:rPr>
      </w:pPr>
      <w:r w:rsidRPr="00522366">
        <w:rPr>
          <w:rFonts w:cs="Arial"/>
          <w:b/>
          <w:lang w:val="en-GB"/>
        </w:rPr>
        <w:t>About BASF’s Agricultural Solutions division</w:t>
      </w:r>
    </w:p>
    <w:bookmarkEnd w:id="0"/>
    <w:p w14:paraId="43A9116C" w14:textId="737CF5E6" w:rsidR="00C66ACE" w:rsidRPr="00522366" w:rsidRDefault="00547A84" w:rsidP="00C66ACE">
      <w:pPr>
        <w:pStyle w:val="Default"/>
        <w:spacing w:after="200" w:line="360" w:lineRule="auto"/>
        <w:jc w:val="both"/>
        <w:rPr>
          <w:sz w:val="20"/>
          <w:szCs w:val="20"/>
          <w:lang w:val="en-GB"/>
        </w:rPr>
      </w:pPr>
      <w:proofErr w:type="gramStart"/>
      <w:r w:rsidRPr="00522366">
        <w:rPr>
          <w:sz w:val="20"/>
          <w:szCs w:val="20"/>
          <w:shd w:val="clear" w:color="auto" w:fill="F8F8F8"/>
          <w:lang w:val="en-GB"/>
        </w:rPr>
        <w:t>At  BASF</w:t>
      </w:r>
      <w:proofErr w:type="gramEnd"/>
      <w:r w:rsidRPr="00522366">
        <w:rPr>
          <w:sz w:val="20"/>
          <w:szCs w:val="20"/>
          <w:shd w:val="clear" w:color="auto" w:fill="F8F8F8"/>
          <w:lang w:val="en-GB"/>
        </w:rPr>
        <w:t xml:space="preserve">,  we  create  chemistry  for  a  sustainable  future.  </w:t>
      </w:r>
      <w:proofErr w:type="gramStart"/>
      <w:r w:rsidRPr="00522366">
        <w:rPr>
          <w:sz w:val="20"/>
          <w:szCs w:val="20"/>
          <w:shd w:val="clear" w:color="auto" w:fill="F8F8F8"/>
          <w:lang w:val="en-GB"/>
        </w:rPr>
        <w:t>We  combine</w:t>
      </w:r>
      <w:proofErr w:type="gramEnd"/>
      <w:r w:rsidRPr="00522366">
        <w:rPr>
          <w:sz w:val="20"/>
          <w:szCs w:val="20"/>
          <w:shd w:val="clear" w:color="auto" w:fill="F8F8F8"/>
          <w:lang w:val="en-GB"/>
        </w:rPr>
        <w:t xml:space="preserve">  economic  success  with  environmental protection and social responsibility. More than </w:t>
      </w:r>
      <w:proofErr w:type="gramStart"/>
      <w:r w:rsidRPr="00522366">
        <w:rPr>
          <w:sz w:val="20"/>
          <w:szCs w:val="20"/>
          <w:shd w:val="clear" w:color="auto" w:fill="F8F8F8"/>
          <w:lang w:val="en-GB"/>
        </w:rPr>
        <w:t>117,000  employees</w:t>
      </w:r>
      <w:proofErr w:type="gramEnd"/>
      <w:r w:rsidRPr="00522366">
        <w:rPr>
          <w:sz w:val="20"/>
          <w:szCs w:val="20"/>
          <w:shd w:val="clear" w:color="auto" w:fill="F8F8F8"/>
          <w:lang w:val="en-GB"/>
        </w:rPr>
        <w:t xml:space="preserve"> in the BASF Group work on contributing to the success of our customers in nearly all sectors and almost every country in the  world.  </w:t>
      </w:r>
      <w:proofErr w:type="gramStart"/>
      <w:r w:rsidRPr="00522366">
        <w:rPr>
          <w:sz w:val="20"/>
          <w:szCs w:val="20"/>
          <w:shd w:val="clear" w:color="auto" w:fill="F8F8F8"/>
          <w:lang w:val="en-GB"/>
        </w:rPr>
        <w:t>Our  portfolio</w:t>
      </w:r>
      <w:proofErr w:type="gramEnd"/>
      <w:r w:rsidRPr="00522366">
        <w:rPr>
          <w:sz w:val="20"/>
          <w:szCs w:val="20"/>
          <w:shd w:val="clear" w:color="auto" w:fill="F8F8F8"/>
          <w:lang w:val="en-GB"/>
        </w:rPr>
        <w:t xml:space="preserve">  is  organized  into  six  segments:  Chemicals,  Materials,  Industrial  Solutions,  Surface Technologies, Nutrition &amp; Care and Agricultural Solutions. BASF generated sales of €59 billion</w:t>
      </w:r>
      <w:r w:rsidR="00D17177">
        <w:rPr>
          <w:sz w:val="20"/>
          <w:szCs w:val="20"/>
          <w:shd w:val="clear" w:color="auto" w:fill="F8F8F8"/>
          <w:lang w:val="en-GB"/>
        </w:rPr>
        <w:t xml:space="preserve"> </w:t>
      </w:r>
      <w:r w:rsidRPr="00522366">
        <w:rPr>
          <w:sz w:val="20"/>
          <w:szCs w:val="20"/>
          <w:shd w:val="clear" w:color="auto" w:fill="F8F8F8"/>
          <w:lang w:val="en-GB"/>
        </w:rPr>
        <w:t>in 2019. BASF shares are traded on the stock exchange in Frankfurt (BAS) and as American Depositary Receipts (BASFY) in the U.S. Further information at www.basf.com.</w:t>
      </w:r>
    </w:p>
    <w:p w14:paraId="298CA508" w14:textId="39CBEC7D" w:rsidR="001E656E" w:rsidRPr="00522366" w:rsidRDefault="001E656E" w:rsidP="001E656E">
      <w:pPr>
        <w:pStyle w:val="BoilerplateText"/>
        <w:widowControl w:val="0"/>
        <w:ind w:right="0"/>
        <w:jc w:val="both"/>
        <w:rPr>
          <w:lang w:val="en-GB"/>
        </w:rPr>
      </w:pPr>
    </w:p>
    <w:p w14:paraId="7058A584" w14:textId="77777777" w:rsidR="001E656E" w:rsidRPr="003A2732" w:rsidRDefault="001E656E" w:rsidP="00586192">
      <w:pPr>
        <w:spacing w:after="200" w:line="360" w:lineRule="auto"/>
      </w:pPr>
    </w:p>
    <w:sectPr w:rsidR="001E656E" w:rsidRPr="003A2732" w:rsidSect="00E9407E">
      <w:headerReference w:type="even" r:id="rId14"/>
      <w:headerReference w:type="default" r:id="rId15"/>
      <w:footerReference w:type="even" r:id="rId16"/>
      <w:footerReference w:type="default" r:id="rId17"/>
      <w:headerReference w:type="first" r:id="rId18"/>
      <w:footerReference w:type="first" r:id="rId19"/>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5E6F" w14:textId="77777777" w:rsidR="00871117" w:rsidRDefault="00871117" w:rsidP="00B35193">
      <w:r>
        <w:separator/>
      </w:r>
    </w:p>
  </w:endnote>
  <w:endnote w:type="continuationSeparator" w:id="0">
    <w:p w14:paraId="2D060022" w14:textId="77777777" w:rsidR="00871117" w:rsidRDefault="00871117" w:rsidP="00B35193">
      <w:r>
        <w:continuationSeparator/>
      </w:r>
    </w:p>
  </w:endnote>
  <w:endnote w:type="continuationNotice" w:id="1">
    <w:p w14:paraId="5EB75BF3" w14:textId="77777777" w:rsidR="00871117" w:rsidRDefault="00871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16D5" w14:textId="77777777" w:rsidR="00183AFC" w:rsidRDefault="00183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5D6A" w14:textId="6E26B1AA" w:rsidR="00CE1FB1" w:rsidRDefault="00CE1FB1">
    <w:pPr>
      <w:pStyle w:val="Footer"/>
    </w:pPr>
    <w:r>
      <w:rPr>
        <w:noProof/>
      </w:rPr>
      <mc:AlternateContent>
        <mc:Choice Requires="wps">
          <w:drawing>
            <wp:anchor distT="0" distB="0" distL="114300" distR="114300" simplePos="0" relativeHeight="251659266" behindDoc="0" locked="0" layoutInCell="0" allowOverlap="1" wp14:anchorId="5D7AC370" wp14:editId="56B4C017">
              <wp:simplePos x="0" y="0"/>
              <wp:positionH relativeFrom="page">
                <wp:posOffset>0</wp:posOffset>
              </wp:positionH>
              <wp:positionV relativeFrom="page">
                <wp:posOffset>10234930</wp:posOffset>
              </wp:positionV>
              <wp:extent cx="7560310" cy="266700"/>
              <wp:effectExtent l="0" t="0" r="0" b="0"/>
              <wp:wrapNone/>
              <wp:docPr id="1" name="MSIPCM2f0142c6a0503f5d311c898a" descr="{&quot;HashCode&quot;:208298749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D62D32" w14:textId="0F15BC52" w:rsidR="00CE1FB1" w:rsidRPr="00CE1FB1" w:rsidRDefault="00CE1FB1" w:rsidP="00CE1FB1">
                          <w:pPr>
                            <w:jc w:val="center"/>
                            <w:rPr>
                              <w:rFonts w:cs="Arial"/>
                              <w:color w:val="000000"/>
                            </w:rPr>
                          </w:pPr>
                          <w:r w:rsidRPr="00CE1FB1">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7AC370" id="_x0000_t202" coordsize="21600,21600" o:spt="202" path="m,l,21600r21600,l21600,xe">
              <v:stroke joinstyle="miter"/>
              <v:path gradientshapeok="t" o:connecttype="rect"/>
            </v:shapetype>
            <v:shape id="MSIPCM2f0142c6a0503f5d311c898a" o:spid="_x0000_s1026" type="#_x0000_t202" alt="{&quot;HashCode&quot;:2082987499,&quot;Height&quot;:841.0,&quot;Width&quot;:595.0,&quot;Placement&quot;:&quot;Footer&quot;,&quot;Index&quot;:&quot;Primary&quot;,&quot;Section&quot;:1,&quot;Top&quot;:0.0,&quot;Left&quot;:0.0}" style="position:absolute;margin-left:0;margin-top:805.9pt;width:595.3pt;height:21pt;z-index:2516592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" o:allowincell="f" filled="f" stroked="f" strokeweight=".5pt">
              <v:textbox inset=",0,,0">
                <w:txbxContent>
                  <w:p w14:paraId="09D62D32" w14:textId="0F15BC52" w:rsidR="00CE1FB1" w:rsidRPr="00CE1FB1" w:rsidRDefault="00CE1FB1" w:rsidP="00CE1FB1">
                    <w:pPr>
                      <w:jc w:val="center"/>
                      <w:rPr>
                        <w:rFonts w:cs="Arial"/>
                        <w:color w:val="000000"/>
                      </w:rPr>
                    </w:pPr>
                    <w:r w:rsidRPr="00CE1FB1">
                      <w:rPr>
                        <w:rFonts w:cs="Arial"/>
                        <w:color w:val="00000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20B36EAF" w:rsidR="0022699A" w:rsidRDefault="00CE1FB1">
    <w:pPr>
      <w:pStyle w:val="Footer"/>
      <w:rPr>
        <w:noProof/>
      </w:rPr>
    </w:pPr>
    <w:r>
      <w:rPr>
        <w:noProof/>
        <w:lang w:val="en-US"/>
      </w:rPr>
      <mc:AlternateContent>
        <mc:Choice Requires="wps">
          <w:drawing>
            <wp:anchor distT="0" distB="0" distL="114300" distR="114300" simplePos="0" relativeHeight="251660290" behindDoc="0" locked="0" layoutInCell="0" allowOverlap="1" wp14:anchorId="1EA9F08A" wp14:editId="41B301E8">
              <wp:simplePos x="0" y="0"/>
              <wp:positionH relativeFrom="page">
                <wp:posOffset>0</wp:posOffset>
              </wp:positionH>
              <wp:positionV relativeFrom="page">
                <wp:posOffset>10234930</wp:posOffset>
              </wp:positionV>
              <wp:extent cx="7560310" cy="266700"/>
              <wp:effectExtent l="0" t="0" r="0" b="0"/>
              <wp:wrapNone/>
              <wp:docPr id="2" name="MSIPCM72b447dca217e1a2176a01be" descr="{&quot;HashCode&quot;:208298749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40376D" w14:textId="045E4389" w:rsidR="00CE1FB1" w:rsidRPr="00CE1FB1" w:rsidRDefault="00CE1FB1" w:rsidP="00CE1FB1">
                          <w:pPr>
                            <w:jc w:val="center"/>
                            <w:rPr>
                              <w:rFonts w:cs="Arial"/>
                              <w:color w:val="000000"/>
                            </w:rPr>
                          </w:pPr>
                          <w:r w:rsidRPr="00CE1FB1">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A9F08A" id="_x0000_t202" coordsize="21600,21600" o:spt="202" path="m,l,21600r21600,l21600,xe">
              <v:stroke joinstyle="miter"/>
              <v:path gradientshapeok="t" o:connecttype="rect"/>
            </v:shapetype>
            <v:shape id="MSIPCM72b447dca217e1a2176a01be" o:spid="_x0000_s1027" type="#_x0000_t202" alt="{&quot;HashCode&quot;:2082987499,&quot;Height&quot;:841.0,&quot;Width&quot;:595.0,&quot;Placement&quot;:&quot;Footer&quot;,&quot;Index&quot;:&quot;FirstPage&quot;,&quot;Section&quot;:1,&quot;Top&quot;:0.0,&quot;Left&quot;:0.0}" style="position:absolute;margin-left:0;margin-top:805.9pt;width:595.3pt;height:21pt;z-index:25166029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" o:allowincell="f" filled="f" stroked="f" strokeweight=".5pt">
              <v:textbox inset=",0,,0">
                <w:txbxContent>
                  <w:p w14:paraId="3A40376D" w14:textId="045E4389" w:rsidR="00CE1FB1" w:rsidRPr="00CE1FB1" w:rsidRDefault="00CE1FB1" w:rsidP="00CE1FB1">
                    <w:pPr>
                      <w:jc w:val="center"/>
                      <w:rPr>
                        <w:rFonts w:cs="Arial"/>
                        <w:color w:val="000000"/>
                      </w:rPr>
                    </w:pPr>
                    <w:r w:rsidRPr="00CE1FB1">
                      <w:rPr>
                        <w:rFonts w:cs="Arial"/>
                        <w:color w:val="000000"/>
                      </w:rPr>
                      <w:t>Internal</w:t>
                    </w:r>
                  </w:p>
                </w:txbxContent>
              </v:textbox>
              <w10:wrap anchorx="page" anchory="page"/>
            </v:shape>
          </w:pict>
        </mc:Fallback>
      </mc:AlternateContent>
    </w:r>
    <w:r w:rsidR="0022699A">
      <w:rPr>
        <w:noProof/>
        <w:lang w:val="en-US"/>
      </w:rPr>
      <mc:AlternateContent>
        <mc:Choice Requires="wps">
          <w:drawing>
            <wp:anchor distT="0" distB="0" distL="114300" distR="114300" simplePos="0" relativeHeight="251658240"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BC128" id="Gerader Verbinde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strokecolor="#7f7f7f [1612]" strokeweight=".5pt"/>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A7A2B">
      <w:tc>
        <w:tcPr>
          <w:tcW w:w="3194" w:type="dxa"/>
        </w:tcPr>
        <w:p w14:paraId="39C19F31" w14:textId="77777777" w:rsidR="00E653F2" w:rsidRPr="00CE1FB1" w:rsidRDefault="00E653F2" w:rsidP="00E653F2">
          <w:pPr>
            <w:shd w:val="solid" w:color="FFFFFF" w:fill="FFFFFF"/>
            <w:spacing w:line="240" w:lineRule="exact"/>
            <w:rPr>
              <w:color w:val="808080"/>
              <w:sz w:val="18"/>
              <w:szCs w:val="18"/>
              <w:lang w:val="fr-FR"/>
            </w:rPr>
          </w:pPr>
          <w:r w:rsidRPr="00CE1FB1">
            <w:rPr>
              <w:color w:val="808080"/>
              <w:sz w:val="18"/>
              <w:szCs w:val="18"/>
              <w:lang w:val="fr-FR"/>
            </w:rPr>
            <w:t>Media Relations</w:t>
          </w:r>
        </w:p>
        <w:p w14:paraId="5404F5D6" w14:textId="7D046E64" w:rsidR="00E653F2" w:rsidRPr="00CE1FB1" w:rsidRDefault="0064344A" w:rsidP="00E653F2">
          <w:pPr>
            <w:shd w:val="solid" w:color="FFFFFF" w:fill="FFFFFF"/>
            <w:spacing w:line="240" w:lineRule="exact"/>
            <w:rPr>
              <w:color w:val="808080"/>
              <w:sz w:val="18"/>
              <w:szCs w:val="18"/>
              <w:lang w:val="fr-FR"/>
            </w:rPr>
          </w:pPr>
          <w:r w:rsidRPr="00CE1FB1">
            <w:rPr>
              <w:color w:val="808080"/>
              <w:sz w:val="18"/>
              <w:szCs w:val="18"/>
              <w:lang w:val="fr-FR"/>
            </w:rPr>
            <w:t>Murielle Moille</w:t>
          </w:r>
        </w:p>
        <w:p w14:paraId="5D58072E" w14:textId="4DEC1953" w:rsidR="00E653F2" w:rsidRPr="00CE1FB1" w:rsidRDefault="00E653F2" w:rsidP="00E653F2">
          <w:pPr>
            <w:shd w:val="solid" w:color="FFFFFF" w:fill="FFFFFF"/>
            <w:spacing w:line="240" w:lineRule="exact"/>
            <w:rPr>
              <w:color w:val="808080"/>
              <w:sz w:val="18"/>
              <w:szCs w:val="18"/>
              <w:lang w:val="fr-FR"/>
            </w:rPr>
          </w:pPr>
          <w:proofErr w:type="gramStart"/>
          <w:r w:rsidRPr="00CE1FB1">
            <w:rPr>
              <w:color w:val="808080"/>
              <w:sz w:val="18"/>
              <w:szCs w:val="18"/>
              <w:lang w:val="fr-FR"/>
            </w:rPr>
            <w:t>Phone:</w:t>
          </w:r>
          <w:proofErr w:type="gramEnd"/>
          <w:r w:rsidRPr="00CE1FB1">
            <w:rPr>
              <w:color w:val="808080"/>
              <w:sz w:val="18"/>
              <w:szCs w:val="18"/>
              <w:lang w:val="fr-FR"/>
            </w:rPr>
            <w:t xml:space="preserve"> +</w:t>
          </w:r>
          <w:r w:rsidR="00271514" w:rsidRPr="00CE1FB1">
            <w:rPr>
              <w:color w:val="808080"/>
              <w:sz w:val="18"/>
              <w:szCs w:val="18"/>
              <w:lang w:val="fr-FR"/>
            </w:rPr>
            <w:t>44</w:t>
          </w:r>
          <w:r w:rsidR="009926F2" w:rsidRPr="00CE1FB1">
            <w:rPr>
              <w:color w:val="808080"/>
              <w:sz w:val="18"/>
              <w:szCs w:val="18"/>
              <w:lang w:val="fr-FR"/>
            </w:rPr>
            <w:t xml:space="preserve"> </w:t>
          </w:r>
          <w:r w:rsidR="0064344A" w:rsidRPr="00CE1FB1">
            <w:rPr>
              <w:color w:val="808080"/>
              <w:sz w:val="18"/>
              <w:szCs w:val="18"/>
              <w:lang w:val="fr-FR"/>
            </w:rPr>
            <w:t>782 792 9660</w:t>
          </w:r>
        </w:p>
        <w:p w14:paraId="151853E5" w14:textId="2F9054F7" w:rsidR="00E653F2" w:rsidRPr="00F7176C" w:rsidRDefault="0064344A" w:rsidP="00E653F2">
          <w:pPr>
            <w:tabs>
              <w:tab w:val="left" w:pos="983"/>
            </w:tabs>
            <w:spacing w:line="240" w:lineRule="exact"/>
            <w:ind w:right="454"/>
            <w:rPr>
              <w:rFonts w:eastAsia="Calibri" w:cs="Times New Roman"/>
              <w:color w:val="808080"/>
              <w:sz w:val="18"/>
              <w:szCs w:val="18"/>
            </w:rPr>
          </w:pPr>
          <w:r>
            <w:rPr>
              <w:color w:val="808080"/>
              <w:sz w:val="18"/>
              <w:szCs w:val="18"/>
            </w:rPr>
            <w:t>Murielle.moille</w:t>
          </w:r>
          <w:r w:rsidR="00E653F2" w:rsidRPr="00F7176C">
            <w:rPr>
              <w:color w:val="808080"/>
              <w:sz w:val="18"/>
              <w:szCs w:val="18"/>
            </w:rPr>
            <w:t>@basf.com</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3C1E52D8" w:rsidR="00E653F2" w:rsidRPr="00F7176C" w:rsidRDefault="008D63B7"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Rebecca Dawes</w:t>
          </w:r>
        </w:p>
        <w:p w14:paraId="3B770F56" w14:textId="4695B00A" w:rsidR="00E653F2" w:rsidRPr="00F7176C" w:rsidRDefault="00E653F2" w:rsidP="00E653F2">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Phone: +</w:t>
          </w:r>
          <w:r w:rsidR="009926F2">
            <w:rPr>
              <w:rFonts w:eastAsia="Calibri" w:cs="Times New Roman"/>
              <w:color w:val="808080"/>
              <w:sz w:val="18"/>
              <w:szCs w:val="18"/>
              <w:lang w:val="en-US"/>
            </w:rPr>
            <w:t xml:space="preserve">44 </w:t>
          </w:r>
          <w:r w:rsidR="008D63B7">
            <w:rPr>
              <w:rFonts w:eastAsia="Calibri" w:cs="Times New Roman"/>
              <w:color w:val="808080"/>
              <w:sz w:val="18"/>
              <w:szCs w:val="18"/>
              <w:lang w:val="en-US"/>
            </w:rPr>
            <w:t>7792 467730</w:t>
          </w:r>
        </w:p>
        <w:p w14:paraId="61942EBB" w14:textId="4CC81685" w:rsidR="00E653F2" w:rsidRPr="00F7176C" w:rsidRDefault="008D63B7" w:rsidP="00E653F2">
          <w:pPr>
            <w:rPr>
              <w:rFonts w:eastAsia="Calibri" w:cs="Times New Roman"/>
              <w:color w:val="808080"/>
              <w:sz w:val="18"/>
              <w:szCs w:val="18"/>
              <w:lang w:val="en-US"/>
            </w:rPr>
          </w:pPr>
          <w:r>
            <w:rPr>
              <w:rFonts w:eastAsia="Calibri" w:cs="Times New Roman"/>
              <w:color w:val="808080"/>
              <w:sz w:val="18"/>
              <w:szCs w:val="18"/>
              <w:lang w:val="en-US"/>
            </w:rPr>
            <w:t>rebecca</w:t>
          </w:r>
          <w:r w:rsidR="009926F2">
            <w:rPr>
              <w:rFonts w:eastAsia="Calibri" w:cs="Times New Roman"/>
              <w:color w:val="808080"/>
              <w:sz w:val="18"/>
              <w:szCs w:val="18"/>
              <w:lang w:val="en-US"/>
            </w:rPr>
            <w:t>@janecraigie.com</w:t>
          </w: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CE1FB1" w:rsidRDefault="00E653F2" w:rsidP="00E653F2">
          <w:pPr>
            <w:tabs>
              <w:tab w:val="left" w:pos="983"/>
            </w:tabs>
            <w:spacing w:line="240" w:lineRule="exact"/>
            <w:ind w:right="454"/>
            <w:rPr>
              <w:rFonts w:eastAsia="Calibri" w:cs="Times New Roman"/>
              <w:color w:val="808080" w:themeColor="background1" w:themeShade="80"/>
              <w:sz w:val="18"/>
              <w:szCs w:val="18"/>
              <w:lang w:val="fr-FR"/>
            </w:rPr>
          </w:pPr>
          <w:r w:rsidRPr="00CE1FB1">
            <w:rPr>
              <w:rFonts w:eastAsia="Calibri" w:cs="Times New Roman"/>
              <w:color w:val="808080" w:themeColor="background1" w:themeShade="80"/>
              <w:sz w:val="18"/>
              <w:szCs w:val="18"/>
              <w:lang w:val="fr-FR"/>
            </w:rPr>
            <w:t>BASF SE</w:t>
          </w:r>
        </w:p>
        <w:p w14:paraId="6593F05C" w14:textId="77777777" w:rsidR="00E653F2" w:rsidRPr="00CE1FB1" w:rsidRDefault="00E653F2" w:rsidP="00E653F2">
          <w:pPr>
            <w:tabs>
              <w:tab w:val="left" w:pos="983"/>
            </w:tabs>
            <w:spacing w:line="240" w:lineRule="exact"/>
            <w:ind w:right="454"/>
            <w:rPr>
              <w:rFonts w:eastAsia="Calibri" w:cs="Times New Roman"/>
              <w:color w:val="808080" w:themeColor="background1" w:themeShade="80"/>
              <w:sz w:val="18"/>
              <w:szCs w:val="18"/>
              <w:lang w:val="fr-FR"/>
            </w:rPr>
          </w:pPr>
          <w:r w:rsidRPr="00CE1FB1">
            <w:rPr>
              <w:rFonts w:eastAsia="Calibri" w:cs="Times New Roman"/>
              <w:color w:val="808080" w:themeColor="background1" w:themeShade="80"/>
              <w:sz w:val="18"/>
              <w:szCs w:val="18"/>
              <w:lang w:val="fr-FR"/>
            </w:rPr>
            <w:t>67056 Ludwigshafen</w:t>
          </w:r>
        </w:p>
        <w:p w14:paraId="7778DE33" w14:textId="77777777" w:rsidR="00E653F2" w:rsidRPr="00CE1FB1" w:rsidRDefault="003B04CB" w:rsidP="00E653F2">
          <w:pPr>
            <w:tabs>
              <w:tab w:val="left" w:pos="983"/>
            </w:tabs>
            <w:spacing w:line="240" w:lineRule="exact"/>
            <w:ind w:right="454"/>
            <w:rPr>
              <w:rFonts w:eastAsia="Calibri" w:cs="Times New Roman"/>
              <w:color w:val="808080" w:themeColor="background1" w:themeShade="80"/>
              <w:sz w:val="18"/>
              <w:szCs w:val="18"/>
              <w:lang w:val="fr-FR"/>
            </w:rPr>
          </w:pPr>
          <w:hyperlink r:id="rId1" w:history="1">
            <w:r w:rsidR="00D00966" w:rsidRPr="00CE1FB1">
              <w:rPr>
                <w:rStyle w:val="Hyperlink"/>
                <w:rFonts w:eastAsia="Calibri" w:cs="Times New Roman"/>
                <w:color w:val="808080" w:themeColor="background1" w:themeShade="80"/>
                <w:sz w:val="18"/>
                <w:szCs w:val="18"/>
                <w:lang w:val="fr-FR"/>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1A7A2B" w:rsidRPr="00A84B6E" w:rsidRDefault="001A7A2B"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7CAB7" w14:textId="77777777" w:rsidR="00871117" w:rsidRDefault="00871117" w:rsidP="00B35193">
      <w:r>
        <w:separator/>
      </w:r>
    </w:p>
  </w:footnote>
  <w:footnote w:type="continuationSeparator" w:id="0">
    <w:p w14:paraId="2B5C8711" w14:textId="77777777" w:rsidR="00871117" w:rsidRDefault="00871117" w:rsidP="00B35193">
      <w:r>
        <w:continuationSeparator/>
      </w:r>
    </w:p>
  </w:footnote>
  <w:footnote w:type="continuationNotice" w:id="1">
    <w:p w14:paraId="4C17C3C4" w14:textId="77777777" w:rsidR="00871117" w:rsidRDefault="008711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4DF1" w14:textId="77777777" w:rsidR="00183AFC" w:rsidRDefault="00183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7918C426" w:rsidR="001A7A2B"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F7162E">
      <w:rPr>
        <w:color w:val="808080" w:themeColor="background1" w:themeShade="80"/>
        <w:sz w:val="18"/>
      </w:rPr>
      <w:t>08</w:t>
    </w:r>
    <w:r w:rsidR="00060167">
      <w:rPr>
        <w:color w:val="808080" w:themeColor="background1" w:themeShade="80"/>
        <w:sz w:val="18"/>
      </w:rPr>
      <w:t>/0</w:t>
    </w:r>
    <w:r w:rsidR="00F7162E">
      <w:rPr>
        <w:color w:val="808080" w:themeColor="background1" w:themeShade="80"/>
        <w:sz w:val="18"/>
      </w:rPr>
      <w:t>4</w:t>
    </w:r>
    <w:r w:rsidR="00060167">
      <w:rPr>
        <w:color w:val="808080" w:themeColor="background1" w:themeShade="80"/>
        <w:sz w:val="18"/>
      </w:rPr>
      <w:t>/</w:t>
    </w:r>
    <w:r w:rsidR="00F7162E">
      <w:rPr>
        <w:color w:val="808080" w:themeColor="background1" w:themeShade="80"/>
        <w:sz w:val="18"/>
      </w:rPr>
      <w:t>21</w:t>
    </w:r>
  </w:p>
  <w:p w14:paraId="6EC849CC" w14:textId="77777777" w:rsidR="002A1254" w:rsidRPr="00BD03DA" w:rsidRDefault="002A1254" w:rsidP="001A7A2B">
    <w:pPr>
      <w:pStyle w:val="Header"/>
      <w:tabs>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1A7A2B" w:rsidRDefault="0004243A" w:rsidP="002A1254">
    <w:pPr>
      <w:pStyle w:val="Header"/>
      <w:spacing w:after="480"/>
      <w:ind w:right="0"/>
    </w:pPr>
    <w:r w:rsidRPr="002063E3">
      <w:rPr>
        <w:noProof/>
      </w:rPr>
      <mc:AlternateContent>
        <mc:Choice Requires="wpg">
          <w:drawing>
            <wp:anchor distT="0" distB="0" distL="114300" distR="114300" simplePos="0" relativeHeight="251658242"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w:pict>
            <v:group w14:anchorId="609B5B1F" id="Gruppieren 4" o:spid="_x0000_s1026" style="position:absolute;margin-left:0;margin-top:11.65pt;width:740.2pt;height:84.2pt;z-index:251658242;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val="en-US"/>
      </w:rPr>
      <w:drawing>
        <wp:anchor distT="0" distB="0" distL="114300" distR="114300" simplePos="0" relativeHeight="251658241"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0E147DA"/>
    <w:multiLevelType w:val="hybridMultilevel"/>
    <w:tmpl w:val="70E8D96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abstractNumId w:val="0"/>
  </w:num>
  <w:num w:numId="2">
    <w:abstractNumId w:val="2"/>
  </w:num>
  <w:num w:numId="3">
    <w:abstractNumId w:val="3"/>
  </w:num>
  <w:num w:numId="4">
    <w:abstractNumId w:val="1"/>
  </w:num>
  <w:num w:numId="5">
    <w:abstractNumId w:val="0"/>
    <w:lvlOverride w:ilvl="0">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2MDI1MTO1MDC0sLBU0lEKTi0uzszPAykwrgUAWxjQXSwAAAA="/>
  </w:docVars>
  <w:rsids>
    <w:rsidRoot w:val="00317257"/>
    <w:rsid w:val="00003A73"/>
    <w:rsid w:val="00006004"/>
    <w:rsid w:val="00006528"/>
    <w:rsid w:val="00037B12"/>
    <w:rsid w:val="00041E6D"/>
    <w:rsid w:val="0004243A"/>
    <w:rsid w:val="000500AA"/>
    <w:rsid w:val="000544D8"/>
    <w:rsid w:val="00060167"/>
    <w:rsid w:val="00060907"/>
    <w:rsid w:val="000630A8"/>
    <w:rsid w:val="0007173B"/>
    <w:rsid w:val="00074600"/>
    <w:rsid w:val="00075946"/>
    <w:rsid w:val="000B35E4"/>
    <w:rsid w:val="000B655C"/>
    <w:rsid w:val="000B6C4D"/>
    <w:rsid w:val="000C0FF1"/>
    <w:rsid w:val="000D33E3"/>
    <w:rsid w:val="000D42FF"/>
    <w:rsid w:val="000D4720"/>
    <w:rsid w:val="000F0A6F"/>
    <w:rsid w:val="00104617"/>
    <w:rsid w:val="0011120B"/>
    <w:rsid w:val="00112E12"/>
    <w:rsid w:val="00127EEB"/>
    <w:rsid w:val="0013031A"/>
    <w:rsid w:val="0013151E"/>
    <w:rsid w:val="0013431C"/>
    <w:rsid w:val="00136F0E"/>
    <w:rsid w:val="001374C2"/>
    <w:rsid w:val="00141495"/>
    <w:rsid w:val="00156130"/>
    <w:rsid w:val="00165AAB"/>
    <w:rsid w:val="00175CB5"/>
    <w:rsid w:val="00176FEB"/>
    <w:rsid w:val="001829AA"/>
    <w:rsid w:val="00183AFC"/>
    <w:rsid w:val="00186833"/>
    <w:rsid w:val="00192545"/>
    <w:rsid w:val="00192741"/>
    <w:rsid w:val="001A356D"/>
    <w:rsid w:val="001A7A2B"/>
    <w:rsid w:val="001B3F17"/>
    <w:rsid w:val="001C6E7B"/>
    <w:rsid w:val="001D6156"/>
    <w:rsid w:val="001E656E"/>
    <w:rsid w:val="001F4592"/>
    <w:rsid w:val="001F50AF"/>
    <w:rsid w:val="001F6B67"/>
    <w:rsid w:val="00201538"/>
    <w:rsid w:val="0021611F"/>
    <w:rsid w:val="0022699A"/>
    <w:rsid w:val="00231104"/>
    <w:rsid w:val="00232036"/>
    <w:rsid w:val="0024026D"/>
    <w:rsid w:val="00261026"/>
    <w:rsid w:val="00262029"/>
    <w:rsid w:val="00265C05"/>
    <w:rsid w:val="00270607"/>
    <w:rsid w:val="00271514"/>
    <w:rsid w:val="00271AF3"/>
    <w:rsid w:val="00272D13"/>
    <w:rsid w:val="002822FC"/>
    <w:rsid w:val="002A0F11"/>
    <w:rsid w:val="002A1254"/>
    <w:rsid w:val="002B67F6"/>
    <w:rsid w:val="002C533D"/>
    <w:rsid w:val="002D5D44"/>
    <w:rsid w:val="002D7603"/>
    <w:rsid w:val="002E4BB5"/>
    <w:rsid w:val="002F632C"/>
    <w:rsid w:val="00301A22"/>
    <w:rsid w:val="00305C01"/>
    <w:rsid w:val="00305C3B"/>
    <w:rsid w:val="00313E71"/>
    <w:rsid w:val="003168F0"/>
    <w:rsid w:val="00317257"/>
    <w:rsid w:val="00321C77"/>
    <w:rsid w:val="00322149"/>
    <w:rsid w:val="003355ED"/>
    <w:rsid w:val="00360D3D"/>
    <w:rsid w:val="00364ADF"/>
    <w:rsid w:val="00366115"/>
    <w:rsid w:val="0038168E"/>
    <w:rsid w:val="0038689C"/>
    <w:rsid w:val="0039782F"/>
    <w:rsid w:val="003B04CB"/>
    <w:rsid w:val="003C4352"/>
    <w:rsid w:val="003D071A"/>
    <w:rsid w:val="003D1EB0"/>
    <w:rsid w:val="003E5325"/>
    <w:rsid w:val="0040536D"/>
    <w:rsid w:val="0042444A"/>
    <w:rsid w:val="0043054B"/>
    <w:rsid w:val="00442EC4"/>
    <w:rsid w:val="004436B8"/>
    <w:rsid w:val="0044522F"/>
    <w:rsid w:val="00453596"/>
    <w:rsid w:val="004575DF"/>
    <w:rsid w:val="00460F93"/>
    <w:rsid w:val="004653C7"/>
    <w:rsid w:val="00471F81"/>
    <w:rsid w:val="00472D5E"/>
    <w:rsid w:val="004757C4"/>
    <w:rsid w:val="00486064"/>
    <w:rsid w:val="004A5C76"/>
    <w:rsid w:val="004A783F"/>
    <w:rsid w:val="004B7356"/>
    <w:rsid w:val="004B7CBA"/>
    <w:rsid w:val="004C0828"/>
    <w:rsid w:val="004C31DE"/>
    <w:rsid w:val="004C535C"/>
    <w:rsid w:val="004D0FE4"/>
    <w:rsid w:val="004D2237"/>
    <w:rsid w:val="004D3BBB"/>
    <w:rsid w:val="004D77C9"/>
    <w:rsid w:val="004E461C"/>
    <w:rsid w:val="004E5BA4"/>
    <w:rsid w:val="004E6634"/>
    <w:rsid w:val="004F0E67"/>
    <w:rsid w:val="004F1084"/>
    <w:rsid w:val="004F1D70"/>
    <w:rsid w:val="00505ADA"/>
    <w:rsid w:val="00521268"/>
    <w:rsid w:val="00522366"/>
    <w:rsid w:val="00525C76"/>
    <w:rsid w:val="005412BA"/>
    <w:rsid w:val="00547A84"/>
    <w:rsid w:val="00552E57"/>
    <w:rsid w:val="005531C2"/>
    <w:rsid w:val="0055542E"/>
    <w:rsid w:val="005770B6"/>
    <w:rsid w:val="00586192"/>
    <w:rsid w:val="005A3354"/>
    <w:rsid w:val="005A5B24"/>
    <w:rsid w:val="005B0ED8"/>
    <w:rsid w:val="005C0A27"/>
    <w:rsid w:val="005C0A75"/>
    <w:rsid w:val="005C285A"/>
    <w:rsid w:val="005E236B"/>
    <w:rsid w:val="005E6E32"/>
    <w:rsid w:val="005F06CD"/>
    <w:rsid w:val="006020A7"/>
    <w:rsid w:val="00602441"/>
    <w:rsid w:val="00610243"/>
    <w:rsid w:val="00621DD4"/>
    <w:rsid w:val="00624DCF"/>
    <w:rsid w:val="00625780"/>
    <w:rsid w:val="0064344A"/>
    <w:rsid w:val="0064438C"/>
    <w:rsid w:val="006478B6"/>
    <w:rsid w:val="00647D9A"/>
    <w:rsid w:val="00660E74"/>
    <w:rsid w:val="00663FD2"/>
    <w:rsid w:val="0066694D"/>
    <w:rsid w:val="006762EC"/>
    <w:rsid w:val="00682800"/>
    <w:rsid w:val="00686186"/>
    <w:rsid w:val="006A5134"/>
    <w:rsid w:val="006B3477"/>
    <w:rsid w:val="006B6739"/>
    <w:rsid w:val="006C588B"/>
    <w:rsid w:val="006D21FC"/>
    <w:rsid w:val="006D4033"/>
    <w:rsid w:val="006E0BF7"/>
    <w:rsid w:val="006E2860"/>
    <w:rsid w:val="006F4F44"/>
    <w:rsid w:val="006F6F6B"/>
    <w:rsid w:val="00716BA6"/>
    <w:rsid w:val="007234EF"/>
    <w:rsid w:val="007237DB"/>
    <w:rsid w:val="007366B6"/>
    <w:rsid w:val="00743191"/>
    <w:rsid w:val="00763E3B"/>
    <w:rsid w:val="00765367"/>
    <w:rsid w:val="007741B3"/>
    <w:rsid w:val="00774D67"/>
    <w:rsid w:val="00785F24"/>
    <w:rsid w:val="00796BD2"/>
    <w:rsid w:val="007A247C"/>
    <w:rsid w:val="007A62CD"/>
    <w:rsid w:val="007A734D"/>
    <w:rsid w:val="007A7A82"/>
    <w:rsid w:val="007B7AD1"/>
    <w:rsid w:val="007C1340"/>
    <w:rsid w:val="007D010F"/>
    <w:rsid w:val="007E23A5"/>
    <w:rsid w:val="007E5386"/>
    <w:rsid w:val="007F0DFC"/>
    <w:rsid w:val="007F2C39"/>
    <w:rsid w:val="007F34F9"/>
    <w:rsid w:val="007F4CD8"/>
    <w:rsid w:val="008061C8"/>
    <w:rsid w:val="00812DC4"/>
    <w:rsid w:val="00813FE5"/>
    <w:rsid w:val="00814021"/>
    <w:rsid w:val="0082683B"/>
    <w:rsid w:val="00831762"/>
    <w:rsid w:val="008349B0"/>
    <w:rsid w:val="00844AB2"/>
    <w:rsid w:val="00847FC9"/>
    <w:rsid w:val="00871117"/>
    <w:rsid w:val="008724DF"/>
    <w:rsid w:val="008854A4"/>
    <w:rsid w:val="00887821"/>
    <w:rsid w:val="00890110"/>
    <w:rsid w:val="0089170C"/>
    <w:rsid w:val="008D63B7"/>
    <w:rsid w:val="008E7726"/>
    <w:rsid w:val="00930A93"/>
    <w:rsid w:val="009318F4"/>
    <w:rsid w:val="00932C66"/>
    <w:rsid w:val="00936EFF"/>
    <w:rsid w:val="00937C87"/>
    <w:rsid w:val="00937E38"/>
    <w:rsid w:val="00941441"/>
    <w:rsid w:val="00942C82"/>
    <w:rsid w:val="0094429D"/>
    <w:rsid w:val="00945033"/>
    <w:rsid w:val="0094733F"/>
    <w:rsid w:val="00966F41"/>
    <w:rsid w:val="00973192"/>
    <w:rsid w:val="00983588"/>
    <w:rsid w:val="00991BBE"/>
    <w:rsid w:val="009926F2"/>
    <w:rsid w:val="00994716"/>
    <w:rsid w:val="0099759F"/>
    <w:rsid w:val="009A0392"/>
    <w:rsid w:val="009A26E6"/>
    <w:rsid w:val="009C34EB"/>
    <w:rsid w:val="009C59AC"/>
    <w:rsid w:val="009C73BD"/>
    <w:rsid w:val="009E2E0A"/>
    <w:rsid w:val="009E69A1"/>
    <w:rsid w:val="009F09AC"/>
    <w:rsid w:val="009F49E9"/>
    <w:rsid w:val="00A15B6F"/>
    <w:rsid w:val="00A1691C"/>
    <w:rsid w:val="00A33B4E"/>
    <w:rsid w:val="00A3474C"/>
    <w:rsid w:val="00A41D08"/>
    <w:rsid w:val="00A42212"/>
    <w:rsid w:val="00A64171"/>
    <w:rsid w:val="00A719CE"/>
    <w:rsid w:val="00A82094"/>
    <w:rsid w:val="00A8376B"/>
    <w:rsid w:val="00A84B6E"/>
    <w:rsid w:val="00A861D9"/>
    <w:rsid w:val="00A920F2"/>
    <w:rsid w:val="00AA4270"/>
    <w:rsid w:val="00AA79F4"/>
    <w:rsid w:val="00AB4A44"/>
    <w:rsid w:val="00AB6659"/>
    <w:rsid w:val="00AB7992"/>
    <w:rsid w:val="00AD04CA"/>
    <w:rsid w:val="00AD1D93"/>
    <w:rsid w:val="00AD3D6B"/>
    <w:rsid w:val="00AD6D6F"/>
    <w:rsid w:val="00AE2087"/>
    <w:rsid w:val="00AE3532"/>
    <w:rsid w:val="00AF3512"/>
    <w:rsid w:val="00AF351E"/>
    <w:rsid w:val="00AF7489"/>
    <w:rsid w:val="00B10AC1"/>
    <w:rsid w:val="00B12732"/>
    <w:rsid w:val="00B1660E"/>
    <w:rsid w:val="00B247CD"/>
    <w:rsid w:val="00B249B0"/>
    <w:rsid w:val="00B35193"/>
    <w:rsid w:val="00B5473C"/>
    <w:rsid w:val="00B73F1A"/>
    <w:rsid w:val="00B74EF7"/>
    <w:rsid w:val="00B75E06"/>
    <w:rsid w:val="00B76AAA"/>
    <w:rsid w:val="00B874A3"/>
    <w:rsid w:val="00B90F26"/>
    <w:rsid w:val="00B93230"/>
    <w:rsid w:val="00B95698"/>
    <w:rsid w:val="00BA7643"/>
    <w:rsid w:val="00BD07EC"/>
    <w:rsid w:val="00BD2C4C"/>
    <w:rsid w:val="00BD61E6"/>
    <w:rsid w:val="00BD7FA2"/>
    <w:rsid w:val="00BE2866"/>
    <w:rsid w:val="00BF5845"/>
    <w:rsid w:val="00C04086"/>
    <w:rsid w:val="00C064B8"/>
    <w:rsid w:val="00C154E8"/>
    <w:rsid w:val="00C35050"/>
    <w:rsid w:val="00C358A5"/>
    <w:rsid w:val="00C373A4"/>
    <w:rsid w:val="00C37862"/>
    <w:rsid w:val="00C4448F"/>
    <w:rsid w:val="00C44BA8"/>
    <w:rsid w:val="00C552BB"/>
    <w:rsid w:val="00C56C78"/>
    <w:rsid w:val="00C574C3"/>
    <w:rsid w:val="00C61A08"/>
    <w:rsid w:val="00C6257A"/>
    <w:rsid w:val="00C66ACE"/>
    <w:rsid w:val="00C74E99"/>
    <w:rsid w:val="00C76BBA"/>
    <w:rsid w:val="00C915A5"/>
    <w:rsid w:val="00C936AB"/>
    <w:rsid w:val="00CB794E"/>
    <w:rsid w:val="00CC53B9"/>
    <w:rsid w:val="00CD1815"/>
    <w:rsid w:val="00CE1FB1"/>
    <w:rsid w:val="00CE4B41"/>
    <w:rsid w:val="00CF7AAE"/>
    <w:rsid w:val="00D00966"/>
    <w:rsid w:val="00D031D7"/>
    <w:rsid w:val="00D150DA"/>
    <w:rsid w:val="00D17177"/>
    <w:rsid w:val="00D20376"/>
    <w:rsid w:val="00D23319"/>
    <w:rsid w:val="00D30E42"/>
    <w:rsid w:val="00D649E1"/>
    <w:rsid w:val="00D769A9"/>
    <w:rsid w:val="00D866E3"/>
    <w:rsid w:val="00DA5C57"/>
    <w:rsid w:val="00DB0EA4"/>
    <w:rsid w:val="00DB30A5"/>
    <w:rsid w:val="00DB43D2"/>
    <w:rsid w:val="00DB599A"/>
    <w:rsid w:val="00DD0E21"/>
    <w:rsid w:val="00DF00E1"/>
    <w:rsid w:val="00E02421"/>
    <w:rsid w:val="00E02E97"/>
    <w:rsid w:val="00E06C36"/>
    <w:rsid w:val="00E21517"/>
    <w:rsid w:val="00E3130F"/>
    <w:rsid w:val="00E35D1B"/>
    <w:rsid w:val="00E46543"/>
    <w:rsid w:val="00E62B50"/>
    <w:rsid w:val="00E64554"/>
    <w:rsid w:val="00E653F2"/>
    <w:rsid w:val="00E65EA3"/>
    <w:rsid w:val="00E740E4"/>
    <w:rsid w:val="00E84984"/>
    <w:rsid w:val="00E9407E"/>
    <w:rsid w:val="00EC5B92"/>
    <w:rsid w:val="00EE0ADF"/>
    <w:rsid w:val="00EE1D35"/>
    <w:rsid w:val="00EF1D91"/>
    <w:rsid w:val="00F05EF8"/>
    <w:rsid w:val="00F536DC"/>
    <w:rsid w:val="00F67655"/>
    <w:rsid w:val="00F7162E"/>
    <w:rsid w:val="00F72DCD"/>
    <w:rsid w:val="00F76DC9"/>
    <w:rsid w:val="00F83317"/>
    <w:rsid w:val="00F90393"/>
    <w:rsid w:val="00F9762B"/>
    <w:rsid w:val="00F97A0C"/>
    <w:rsid w:val="00FA0FB2"/>
    <w:rsid w:val="00FA3A37"/>
    <w:rsid w:val="00FB27A9"/>
    <w:rsid w:val="00FC7D30"/>
    <w:rsid w:val="00FD694D"/>
    <w:rsid w:val="00FD6EE1"/>
    <w:rsid w:val="00FE3C44"/>
    <w:rsid w:val="00FE6E70"/>
    <w:rsid w:val="00FF6E43"/>
    <w:rsid w:val="010A84FF"/>
    <w:rsid w:val="010EFD37"/>
    <w:rsid w:val="030FC3E2"/>
    <w:rsid w:val="032A94F5"/>
    <w:rsid w:val="043F9132"/>
    <w:rsid w:val="055370CC"/>
    <w:rsid w:val="06D9D871"/>
    <w:rsid w:val="078523E0"/>
    <w:rsid w:val="08283785"/>
    <w:rsid w:val="0B2B5BFD"/>
    <w:rsid w:val="0B6EAB99"/>
    <w:rsid w:val="0D6F8BB2"/>
    <w:rsid w:val="11C88461"/>
    <w:rsid w:val="11EDF9FF"/>
    <w:rsid w:val="1641E5ED"/>
    <w:rsid w:val="165D5789"/>
    <w:rsid w:val="1A80CDB8"/>
    <w:rsid w:val="1ACAC684"/>
    <w:rsid w:val="1B1A02AE"/>
    <w:rsid w:val="1C328349"/>
    <w:rsid w:val="1E39995A"/>
    <w:rsid w:val="1E546A6D"/>
    <w:rsid w:val="1FDEC431"/>
    <w:rsid w:val="2282C422"/>
    <w:rsid w:val="23D8225C"/>
    <w:rsid w:val="23E3B629"/>
    <w:rsid w:val="241E9483"/>
    <w:rsid w:val="249C19B6"/>
    <w:rsid w:val="25F902DF"/>
    <w:rsid w:val="27482C41"/>
    <w:rsid w:val="29F70370"/>
    <w:rsid w:val="2B9AC157"/>
    <w:rsid w:val="2BB02A13"/>
    <w:rsid w:val="2C602507"/>
    <w:rsid w:val="2E47DCC3"/>
    <w:rsid w:val="2FE3AD24"/>
    <w:rsid w:val="300922C2"/>
    <w:rsid w:val="30123E3D"/>
    <w:rsid w:val="306E327A"/>
    <w:rsid w:val="315A07E7"/>
    <w:rsid w:val="317773D1"/>
    <w:rsid w:val="32847B4F"/>
    <w:rsid w:val="329E2C1B"/>
    <w:rsid w:val="32B63E2E"/>
    <w:rsid w:val="337F696F"/>
    <w:rsid w:val="34072353"/>
    <w:rsid w:val="3643D826"/>
    <w:rsid w:val="38032BA6"/>
    <w:rsid w:val="395535B8"/>
    <w:rsid w:val="39CB2EC0"/>
    <w:rsid w:val="3A6D495C"/>
    <w:rsid w:val="3BBD3262"/>
    <w:rsid w:val="3C2E8F5B"/>
    <w:rsid w:val="3DA4EA1E"/>
    <w:rsid w:val="40269756"/>
    <w:rsid w:val="40C72224"/>
    <w:rsid w:val="40EC97C2"/>
    <w:rsid w:val="41D86D2F"/>
    <w:rsid w:val="454FA80B"/>
    <w:rsid w:val="459A9347"/>
    <w:rsid w:val="4A54DC0D"/>
    <w:rsid w:val="4B2B48BE"/>
    <w:rsid w:val="4DD4998C"/>
    <w:rsid w:val="4EAED0DB"/>
    <w:rsid w:val="4F97D45D"/>
    <w:rsid w:val="5004B9CA"/>
    <w:rsid w:val="51C0FBFF"/>
    <w:rsid w:val="547E244D"/>
    <w:rsid w:val="54A4FAB1"/>
    <w:rsid w:val="55832217"/>
    <w:rsid w:val="558F6F58"/>
    <w:rsid w:val="5665DC09"/>
    <w:rsid w:val="56C63001"/>
    <w:rsid w:val="583C8AC4"/>
    <w:rsid w:val="59AC59C2"/>
    <w:rsid w:val="59BEE7DF"/>
    <w:rsid w:val="5CD51D8D"/>
    <w:rsid w:val="5DE66898"/>
    <w:rsid w:val="5F9245DB"/>
    <w:rsid w:val="60B56766"/>
    <w:rsid w:val="62C9E69D"/>
    <w:rsid w:val="65DC11C1"/>
    <w:rsid w:val="65E85F02"/>
    <w:rsid w:val="66AEBED1"/>
    <w:rsid w:val="69467181"/>
    <w:rsid w:val="69D0F6D7"/>
    <w:rsid w:val="69F66C75"/>
    <w:rsid w:val="6CB3C699"/>
    <w:rsid w:val="6CC8FD7F"/>
    <w:rsid w:val="6D089799"/>
    <w:rsid w:val="6E29EF86"/>
    <w:rsid w:val="71619048"/>
    <w:rsid w:val="71938485"/>
    <w:rsid w:val="71C2E05F"/>
    <w:rsid w:val="739C529C"/>
    <w:rsid w:val="73B56BA9"/>
    <w:rsid w:val="73E221D6"/>
    <w:rsid w:val="73F946E9"/>
    <w:rsid w:val="75EA162F"/>
    <w:rsid w:val="76A65E64"/>
    <w:rsid w:val="76FC6B61"/>
    <w:rsid w:val="77DE1B2C"/>
    <w:rsid w:val="7A0130FA"/>
    <w:rsid w:val="7AA45EF5"/>
    <w:rsid w:val="7B3B318C"/>
    <w:rsid w:val="7C13493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3515A"/>
  <w15:docId w15:val="{4636312F-22B1-4ABA-ADFB-9E39E333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unhideWhenUsed/>
    <w:rsid w:val="00A84B6E"/>
  </w:style>
  <w:style w:type="character" w:customStyle="1" w:styleId="CommentTextChar">
    <w:name w:val="Comment Text Char"/>
    <w:basedOn w:val="DefaultParagraphFont"/>
    <w:link w:val="CommentText"/>
    <w:uiPriority w:val="99"/>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customStyle="1" w:styleId="paragraph">
    <w:name w:val="paragraph"/>
    <w:basedOn w:val="Normal"/>
    <w:rsid w:val="00D17177"/>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pellingerror">
    <w:name w:val="spellingerror"/>
    <w:basedOn w:val="DefaultParagraphFont"/>
    <w:rsid w:val="00D17177"/>
  </w:style>
  <w:style w:type="character" w:styleId="FollowedHyperlink">
    <w:name w:val="FollowedHyperlink"/>
    <w:basedOn w:val="DefaultParagraphFont"/>
    <w:uiPriority w:val="99"/>
    <w:semiHidden/>
    <w:unhideWhenUsed/>
    <w:rsid w:val="00624DCF"/>
    <w:rPr>
      <w:color w:val="FACF8C" w:themeColor="followedHyperlink"/>
      <w:u w:val="single"/>
    </w:rPr>
  </w:style>
  <w:style w:type="paragraph" w:styleId="NormalWeb">
    <w:name w:val="Normal (Web)"/>
    <w:basedOn w:val="Normal"/>
    <w:uiPriority w:val="99"/>
    <w:semiHidden/>
    <w:unhideWhenUsed/>
    <w:rsid w:val="00165AAB"/>
    <w:pPr>
      <w:spacing w:before="100" w:beforeAutospacing="1" w:after="100" w:afterAutospacing="1"/>
    </w:pPr>
    <w:rPr>
      <w:rFonts w:ascii="Calibri" w:hAnsi="Calibri" w:cs="Calibri"/>
      <w:sz w:val="22"/>
      <w:szCs w:val="22"/>
      <w:lang w:val="en-GB" w:eastAsia="en-GB"/>
    </w:rPr>
  </w:style>
  <w:style w:type="character" w:styleId="Strong">
    <w:name w:val="Strong"/>
    <w:basedOn w:val="DefaultParagraphFont"/>
    <w:uiPriority w:val="22"/>
    <w:qFormat/>
    <w:rsid w:val="00165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85047">
      <w:bodyDiv w:val="1"/>
      <w:marLeft w:val="0"/>
      <w:marRight w:val="0"/>
      <w:marTop w:val="0"/>
      <w:marBottom w:val="0"/>
      <w:divBdr>
        <w:top w:val="none" w:sz="0" w:space="0" w:color="auto"/>
        <w:left w:val="none" w:sz="0" w:space="0" w:color="auto"/>
        <w:bottom w:val="none" w:sz="0" w:space="0" w:color="auto"/>
        <w:right w:val="none" w:sz="0" w:space="0" w:color="auto"/>
      </w:divBdr>
      <w:divsChild>
        <w:div w:id="433790788">
          <w:marLeft w:val="0"/>
          <w:marRight w:val="0"/>
          <w:marTop w:val="0"/>
          <w:marBottom w:val="0"/>
          <w:divBdr>
            <w:top w:val="none" w:sz="0" w:space="0" w:color="auto"/>
            <w:left w:val="none" w:sz="0" w:space="0" w:color="auto"/>
            <w:bottom w:val="none" w:sz="0" w:space="0" w:color="auto"/>
            <w:right w:val="none" w:sz="0" w:space="0" w:color="auto"/>
          </w:divBdr>
        </w:div>
        <w:div w:id="1775974878">
          <w:marLeft w:val="0"/>
          <w:marRight w:val="0"/>
          <w:marTop w:val="0"/>
          <w:marBottom w:val="0"/>
          <w:divBdr>
            <w:top w:val="none" w:sz="0" w:space="0" w:color="auto"/>
            <w:left w:val="none" w:sz="0" w:space="0" w:color="auto"/>
            <w:bottom w:val="none" w:sz="0" w:space="0" w:color="auto"/>
            <w:right w:val="none" w:sz="0" w:space="0" w:color="auto"/>
          </w:divBdr>
        </w:div>
      </w:divsChild>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09439759">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864324977">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1980647656">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f.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gricentre.basf.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asfrealresults.co.uk/innovation-offer-202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Props1.xml><?xml version="1.0" encoding="utf-8"?>
<ds:datastoreItem xmlns:ds="http://schemas.openxmlformats.org/officeDocument/2006/customXml" ds:itemID="{25795B5A-C29B-45ED-9BB8-D26C221A4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6214B0-3824-4F0F-8ECB-2DD5FE3F814E}">
  <ds:schemaRefs>
    <ds:schemaRef ds:uri="http://schemas.microsoft.com/sharepoint/v3/contenttype/forms"/>
  </ds:schemaRefs>
</ds:datastoreItem>
</file>

<file path=customXml/itemProps3.xml><?xml version="1.0" encoding="utf-8"?>
<ds:datastoreItem xmlns:ds="http://schemas.openxmlformats.org/officeDocument/2006/customXml" ds:itemID="{450DF2CD-1C5A-4180-A0C6-B861DE36EFDB}">
  <ds:schemaRefs>
    <ds:schemaRef ds:uri="http://schemas.openxmlformats.org/officeDocument/2006/bibliography"/>
  </ds:schemaRefs>
</ds:datastoreItem>
</file>

<file path=customXml/itemProps4.xml><?xml version="1.0" encoding="utf-8"?>
<ds:datastoreItem xmlns:ds="http://schemas.openxmlformats.org/officeDocument/2006/customXml" ds:itemID="{44D4483C-21EB-42CA-87FB-D17D95DDCD0A}">
  <ds:schemaRef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purl.org/dc/terms/"/>
    <ds:schemaRef ds:uri="http://www.w3.org/XML/1998/namespace"/>
    <ds:schemaRef ds:uri="http://schemas.microsoft.com/office/infopath/2007/PartnerControls"/>
    <ds:schemaRef ds:uri="7b3ef04f-748c-46e3-a85e-fbab415801f5"/>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1015</Words>
  <Characters>5786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6788</CharactersWithSpaces>
  <SharedDoc>false</SharedDoc>
  <HLinks>
    <vt:vector size="24" baseType="variant">
      <vt:variant>
        <vt:i4>5505113</vt:i4>
      </vt:variant>
      <vt:variant>
        <vt:i4>6</vt:i4>
      </vt:variant>
      <vt:variant>
        <vt:i4>0</vt:i4>
      </vt:variant>
      <vt:variant>
        <vt:i4>5</vt:i4>
      </vt:variant>
      <vt:variant>
        <vt:lpwstr>http://www.basf.com/</vt:lpwstr>
      </vt:variant>
      <vt:variant>
        <vt:lpwstr/>
      </vt:variant>
      <vt:variant>
        <vt:i4>4718607</vt:i4>
      </vt:variant>
      <vt:variant>
        <vt:i4>3</vt:i4>
      </vt:variant>
      <vt:variant>
        <vt:i4>0</vt:i4>
      </vt:variant>
      <vt:variant>
        <vt:i4>5</vt:i4>
      </vt:variant>
      <vt:variant>
        <vt:lpwstr>http://www.agricentre.basf.co.uk/</vt:lpwstr>
      </vt:variant>
      <vt:variant>
        <vt:lpwstr/>
      </vt:variant>
      <vt:variant>
        <vt:i4>5439506</vt:i4>
      </vt:variant>
      <vt:variant>
        <vt:i4>0</vt:i4>
      </vt:variant>
      <vt:variant>
        <vt:i4>0</vt:i4>
      </vt:variant>
      <vt:variant>
        <vt:i4>5</vt:i4>
      </vt:variant>
      <vt:variant>
        <vt:lpwstr>https://basfrealresults.co.uk/innovation-offer-2021/</vt:lpwstr>
      </vt:variant>
      <vt:variant>
        <vt:lpwstr/>
      </vt:variant>
      <vt:variant>
        <vt:i4>5505113</vt:i4>
      </vt:variant>
      <vt:variant>
        <vt:i4>3</vt:i4>
      </vt:variant>
      <vt:variant>
        <vt:i4>0</vt:i4>
      </vt:variant>
      <vt:variant>
        <vt:i4>5</vt:i4>
      </vt:variant>
      <vt:variant>
        <vt:lpwstr>http://www.basf.com/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Kunze</dc:creator>
  <cp:keywords/>
  <cp:lastModifiedBy>Rebecca Dawes</cp:lastModifiedBy>
  <cp:revision>2</cp:revision>
  <cp:lastPrinted>2017-08-25T13:00:00Z</cp:lastPrinted>
  <dcterms:created xsi:type="dcterms:W3CDTF">2021-04-20T11:49:00Z</dcterms:created>
  <dcterms:modified xsi:type="dcterms:W3CDTF">2021-04-20T11:49:00Z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MSIP_Label_c8c00982-80e1-41e6-a03a-12f4ca954faf_Enabled">
    <vt:lpwstr>True</vt:lpwstr>
  </property>
  <property fmtid="{D5CDD505-2E9C-101B-9397-08002B2CF9AE}" pid="5" name="MSIP_Label_c8c00982-80e1-41e6-a03a-12f4ca954faf_SiteId">
    <vt:lpwstr>ecaa386b-c8df-4ce0-ad01-740cbdb5ba55</vt:lpwstr>
  </property>
  <property fmtid="{D5CDD505-2E9C-101B-9397-08002B2CF9AE}" pid="6" name="MSIP_Label_c8c00982-80e1-41e6-a03a-12f4ca954faf_Owner">
    <vt:lpwstr>MoilleMu@basfad.basf.net</vt:lpwstr>
  </property>
  <property fmtid="{D5CDD505-2E9C-101B-9397-08002B2CF9AE}" pid="7" name="MSIP_Label_c8c00982-80e1-41e6-a03a-12f4ca954faf_SetDate">
    <vt:lpwstr>2021-04-19T14:38:57.3685399Z</vt:lpwstr>
  </property>
  <property fmtid="{D5CDD505-2E9C-101B-9397-08002B2CF9AE}" pid="8" name="MSIP_Label_c8c00982-80e1-41e6-a03a-12f4ca954faf_Name">
    <vt:lpwstr>Internal</vt:lpwstr>
  </property>
  <property fmtid="{D5CDD505-2E9C-101B-9397-08002B2CF9AE}" pid="9" name="MSIP_Label_c8c00982-80e1-41e6-a03a-12f4ca954faf_Application">
    <vt:lpwstr>Microsoft Azure Information Protection</vt:lpwstr>
  </property>
  <property fmtid="{D5CDD505-2E9C-101B-9397-08002B2CF9AE}" pid="10" name="MSIP_Label_c8c00982-80e1-41e6-a03a-12f4ca954faf_ActionId">
    <vt:lpwstr>02d86a28-3b0c-4219-821a-d3dd5b08100c</vt:lpwstr>
  </property>
  <property fmtid="{D5CDD505-2E9C-101B-9397-08002B2CF9AE}" pid="11" name="MSIP_Label_c8c00982-80e1-41e6-a03a-12f4ca954faf_Extended_MSFT_Method">
    <vt:lpwstr>Automatic</vt:lpwstr>
  </property>
  <property fmtid="{D5CDD505-2E9C-101B-9397-08002B2CF9AE}" pid="12" name="MSIP_Label_06530cf4-8573-4c29-a912-bbcdac835909_Enabled">
    <vt:lpwstr>True</vt:lpwstr>
  </property>
  <property fmtid="{D5CDD505-2E9C-101B-9397-08002B2CF9AE}" pid="13" name="MSIP_Label_06530cf4-8573-4c29-a912-bbcdac835909_SiteId">
    <vt:lpwstr>ecaa386b-c8df-4ce0-ad01-740cbdb5ba55</vt:lpwstr>
  </property>
  <property fmtid="{D5CDD505-2E9C-101B-9397-08002B2CF9AE}" pid="14" name="MSIP_Label_06530cf4-8573-4c29-a912-bbcdac835909_Owner">
    <vt:lpwstr>MoilleMu@basfad.basf.net</vt:lpwstr>
  </property>
  <property fmtid="{D5CDD505-2E9C-101B-9397-08002B2CF9AE}" pid="15" name="MSIP_Label_06530cf4-8573-4c29-a912-bbcdac835909_SetDate">
    <vt:lpwstr>2021-04-19T14:38:57.3685399Z</vt:lpwstr>
  </property>
  <property fmtid="{D5CDD505-2E9C-101B-9397-08002B2CF9AE}" pid="16" name="MSIP_Label_06530cf4-8573-4c29-a912-bbcdac835909_Name">
    <vt:lpwstr>Unprotected</vt:lpwstr>
  </property>
  <property fmtid="{D5CDD505-2E9C-101B-9397-08002B2CF9AE}" pid="17" name="MSIP_Label_06530cf4-8573-4c29-a912-bbcdac835909_Application">
    <vt:lpwstr>Microsoft Azure Information Protection</vt:lpwstr>
  </property>
  <property fmtid="{D5CDD505-2E9C-101B-9397-08002B2CF9AE}" pid="18" name="MSIP_Label_06530cf4-8573-4c29-a912-bbcdac835909_ActionId">
    <vt:lpwstr>02d86a28-3b0c-4219-821a-d3dd5b08100c</vt:lpwstr>
  </property>
  <property fmtid="{D5CDD505-2E9C-101B-9397-08002B2CF9AE}" pid="19" name="MSIP_Label_06530cf4-8573-4c29-a912-bbcdac835909_Parent">
    <vt:lpwstr>c8c00982-80e1-41e6-a03a-12f4ca954faf</vt:lpwstr>
  </property>
  <property fmtid="{D5CDD505-2E9C-101B-9397-08002B2CF9AE}" pid="20" name="MSIP_Label_06530cf4-8573-4c29-a912-bbcdac835909_Extended_MSFT_Method">
    <vt:lpwstr>Automatic</vt:lpwstr>
  </property>
  <property fmtid="{D5CDD505-2E9C-101B-9397-08002B2CF9AE}" pid="21" name="Sensitivity">
    <vt:lpwstr>Internal Unprotected</vt:lpwstr>
  </property>
</Properties>
</file>